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8F" w:rsidRPr="00920840" w:rsidRDefault="00E2728F" w:rsidP="001F2C2F">
      <w:pPr>
        <w:jc w:val="center"/>
        <w:rPr>
          <w:bCs/>
        </w:rPr>
      </w:pPr>
      <w:r w:rsidRPr="00920840">
        <w:t xml:space="preserve"> </w:t>
      </w:r>
      <w:r w:rsidRPr="00920840">
        <w:rPr>
          <w:bCs/>
        </w:rPr>
        <w:t>Министер</w:t>
      </w:r>
      <w:r w:rsidR="00AA4380">
        <w:rPr>
          <w:bCs/>
        </w:rPr>
        <w:t xml:space="preserve">ство </w:t>
      </w:r>
      <w:r w:rsidRPr="00920840">
        <w:rPr>
          <w:bCs/>
        </w:rPr>
        <w:t xml:space="preserve">образования </w:t>
      </w:r>
      <w:r w:rsidR="001F2C2F">
        <w:rPr>
          <w:bCs/>
        </w:rPr>
        <w:t xml:space="preserve"> </w:t>
      </w:r>
      <w:r w:rsidRPr="00920840">
        <w:rPr>
          <w:bCs/>
        </w:rPr>
        <w:t>Свердловской области</w:t>
      </w:r>
    </w:p>
    <w:p w:rsidR="00E2728F" w:rsidRPr="00920840" w:rsidRDefault="00543726" w:rsidP="00E2728F">
      <w:pPr>
        <w:jc w:val="center"/>
        <w:rPr>
          <w:bCs/>
        </w:rPr>
      </w:pPr>
      <w:r>
        <w:rPr>
          <w:bCs/>
        </w:rPr>
        <w:t xml:space="preserve">государственное автономное </w:t>
      </w:r>
      <w:r w:rsidR="00E2728F" w:rsidRPr="00920840">
        <w:rPr>
          <w:bCs/>
        </w:rPr>
        <w:t xml:space="preserve"> профессиональное образовательное учреждение 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 Свердловской области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«Уральский </w:t>
      </w:r>
      <w:proofErr w:type="gramStart"/>
      <w:r w:rsidRPr="00920840">
        <w:rPr>
          <w:bCs/>
        </w:rPr>
        <w:t>горнозаводской</w:t>
      </w:r>
      <w:proofErr w:type="gramEnd"/>
      <w:r w:rsidRPr="00920840">
        <w:rPr>
          <w:bCs/>
        </w:rPr>
        <w:t xml:space="preserve"> колледж имени Демидовых»</w:t>
      </w:r>
    </w:p>
    <w:p w:rsidR="00E2728F" w:rsidRPr="00920840" w:rsidRDefault="00E2728F" w:rsidP="00E2728F">
      <w:pPr>
        <w:jc w:val="center"/>
        <w:rPr>
          <w:bCs/>
        </w:rPr>
      </w:pPr>
    </w:p>
    <w:p w:rsidR="00E2728F" w:rsidRPr="00EC68A8" w:rsidRDefault="00E2728F" w:rsidP="00E2728F"/>
    <w:p w:rsidR="00E2728F" w:rsidRPr="00EC68A8" w:rsidRDefault="00137BCB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="00E2728F" w:rsidRPr="00EC68A8">
        <w:rPr>
          <w:rFonts w:ascii="Times New Roman" w:hAnsi="Times New Roman"/>
          <w:sz w:val="24"/>
          <w:szCs w:val="24"/>
        </w:rPr>
        <w:t xml:space="preserve">:                                                               Утверждаю: 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D812C6">
        <w:rPr>
          <w:rFonts w:ascii="Times New Roman" w:hAnsi="Times New Roman"/>
          <w:sz w:val="24"/>
          <w:szCs w:val="24"/>
        </w:rPr>
        <w:t xml:space="preserve">                Директор  ГА</w:t>
      </w:r>
      <w:r w:rsidR="00FE2AA0">
        <w:rPr>
          <w:rFonts w:ascii="Times New Roman" w:hAnsi="Times New Roman"/>
          <w:sz w:val="24"/>
          <w:szCs w:val="24"/>
        </w:rPr>
        <w:t>ПОУ</w:t>
      </w:r>
      <w:r w:rsidRPr="00EC68A8">
        <w:rPr>
          <w:rFonts w:ascii="Times New Roman" w:hAnsi="Times New Roman"/>
          <w:sz w:val="24"/>
          <w:szCs w:val="24"/>
        </w:rPr>
        <w:t xml:space="preserve"> СО «УрГЗК»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от «____»____2</w:t>
      </w:r>
      <w:r w:rsidR="001F2C2F">
        <w:rPr>
          <w:rFonts w:ascii="Times New Roman" w:hAnsi="Times New Roman"/>
          <w:sz w:val="24"/>
          <w:szCs w:val="24"/>
        </w:rPr>
        <w:t>025</w:t>
      </w:r>
      <w:r w:rsidRPr="00EC68A8">
        <w:rPr>
          <w:rFonts w:ascii="Times New Roman" w:hAnsi="Times New Roman"/>
          <w:sz w:val="24"/>
          <w:szCs w:val="24"/>
        </w:rPr>
        <w:t xml:space="preserve"> г.                                                     ________________ Т.М. Софронова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1F2C2F">
        <w:rPr>
          <w:rFonts w:ascii="Times New Roman" w:hAnsi="Times New Roman"/>
          <w:sz w:val="24"/>
          <w:szCs w:val="24"/>
        </w:rPr>
        <w:t xml:space="preserve">   «___»____________________2025</w:t>
      </w:r>
      <w:r w:rsidRPr="00EC68A8">
        <w:rPr>
          <w:rFonts w:ascii="Times New Roman" w:hAnsi="Times New Roman"/>
          <w:sz w:val="24"/>
          <w:szCs w:val="24"/>
        </w:rPr>
        <w:t xml:space="preserve"> г.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4"/>
        <w:jc w:val="center"/>
        <w:rPr>
          <w:iCs/>
        </w:rPr>
      </w:pPr>
      <w:r w:rsidRPr="00EC68A8">
        <w:rPr>
          <w:iCs/>
        </w:rPr>
        <w:t xml:space="preserve"> </w:t>
      </w: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EC68A8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EC68A8">
        <w:rPr>
          <w:rFonts w:ascii="Times New Roman" w:hAnsi="Times New Roman"/>
          <w:sz w:val="40"/>
          <w:szCs w:val="40"/>
        </w:rPr>
        <w:t>учебной дисциплины</w:t>
      </w:r>
    </w:p>
    <w:p w:rsidR="00E2728F" w:rsidRPr="00EC68A8" w:rsidRDefault="00F652A0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32"/>
          <w:szCs w:val="32"/>
        </w:rPr>
        <w:t>СГЦ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32"/>
          <w:szCs w:val="32"/>
        </w:rPr>
        <w:t>0</w:t>
      </w:r>
      <w:r>
        <w:rPr>
          <w:rFonts w:ascii="Times New Roman" w:hAnsi="Times New Roman"/>
          <w:sz w:val="32"/>
          <w:szCs w:val="32"/>
        </w:rPr>
        <w:t>1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40"/>
          <w:szCs w:val="40"/>
        </w:rPr>
        <w:t xml:space="preserve"> </w:t>
      </w:r>
      <w:r w:rsidR="00E2728F" w:rsidRPr="00EC68A8">
        <w:rPr>
          <w:rFonts w:ascii="Times New Roman" w:hAnsi="Times New Roman"/>
          <w:b/>
          <w:sz w:val="40"/>
          <w:szCs w:val="40"/>
        </w:rPr>
        <w:t xml:space="preserve">История </w:t>
      </w:r>
      <w:r>
        <w:rPr>
          <w:rFonts w:ascii="Times New Roman" w:hAnsi="Times New Roman"/>
          <w:b/>
          <w:sz w:val="40"/>
          <w:szCs w:val="40"/>
        </w:rPr>
        <w:t>России</w:t>
      </w:r>
    </w:p>
    <w:p w:rsidR="003C1F0C" w:rsidRDefault="00E2728F" w:rsidP="003C1F0C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C68A8">
        <w:rPr>
          <w:rFonts w:ascii="Times New Roman" w:hAnsi="Times New Roman"/>
          <w:sz w:val="28"/>
          <w:szCs w:val="28"/>
        </w:rPr>
        <w:t>по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68A8">
        <w:rPr>
          <w:rFonts w:ascii="Times New Roman" w:hAnsi="Times New Roman"/>
          <w:sz w:val="28"/>
          <w:szCs w:val="28"/>
        </w:rPr>
        <w:t>образовательной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программе среднего профессионального образования - программе подготовки </w:t>
      </w:r>
      <w:r w:rsidR="003C1F0C" w:rsidRPr="00E25AE6">
        <w:rPr>
          <w:rFonts w:ascii="Times New Roman" w:hAnsi="Times New Roman"/>
          <w:sz w:val="28"/>
          <w:szCs w:val="28"/>
        </w:rPr>
        <w:t xml:space="preserve">квалифицированных рабочих, служащих </w:t>
      </w:r>
    </w:p>
    <w:p w:rsidR="003C1F0C" w:rsidRPr="001B5665" w:rsidRDefault="003C1F0C" w:rsidP="003C1F0C">
      <w:pPr>
        <w:pStyle w:val="a3"/>
        <w:ind w:left="708"/>
        <w:jc w:val="center"/>
        <w:rPr>
          <w:rFonts w:ascii="Times New Roman" w:hAnsi="Times New Roman"/>
          <w:b/>
          <w:sz w:val="28"/>
          <w:szCs w:val="24"/>
        </w:rPr>
      </w:pPr>
      <w:r w:rsidRPr="001B5665">
        <w:rPr>
          <w:rFonts w:ascii="Times New Roman" w:hAnsi="Times New Roman"/>
          <w:b/>
          <w:sz w:val="28"/>
          <w:szCs w:val="24"/>
        </w:rPr>
        <w:t>15.01.05</w:t>
      </w:r>
      <w:r>
        <w:rPr>
          <w:rFonts w:ascii="Times New Roman" w:hAnsi="Times New Roman"/>
          <w:b/>
          <w:sz w:val="28"/>
          <w:szCs w:val="24"/>
        </w:rPr>
        <w:t xml:space="preserve"> «</w:t>
      </w:r>
      <w:r w:rsidRPr="001B5665">
        <w:rPr>
          <w:rFonts w:ascii="Times New Roman" w:hAnsi="Times New Roman"/>
          <w:b/>
          <w:sz w:val="28"/>
          <w:szCs w:val="24"/>
        </w:rPr>
        <w:t xml:space="preserve"> Сварщик (ручной и </w:t>
      </w:r>
      <w:proofErr w:type="spellStart"/>
      <w:r w:rsidRPr="001B5665">
        <w:rPr>
          <w:rFonts w:ascii="Times New Roman" w:hAnsi="Times New Roman"/>
          <w:b/>
          <w:sz w:val="28"/>
          <w:szCs w:val="24"/>
        </w:rPr>
        <w:t>частичномеханизированной</w:t>
      </w:r>
      <w:proofErr w:type="spellEnd"/>
      <w:r w:rsidRPr="001B5665">
        <w:rPr>
          <w:rFonts w:ascii="Times New Roman" w:hAnsi="Times New Roman"/>
          <w:b/>
          <w:sz w:val="28"/>
          <w:szCs w:val="24"/>
        </w:rPr>
        <w:t xml:space="preserve"> сварк</w:t>
      </w:r>
      <w:proofErr w:type="gramStart"/>
      <w:r w:rsidRPr="001B5665">
        <w:rPr>
          <w:rFonts w:ascii="Times New Roman" w:hAnsi="Times New Roman"/>
          <w:b/>
          <w:sz w:val="28"/>
          <w:szCs w:val="24"/>
        </w:rPr>
        <w:t>и(</w:t>
      </w:r>
      <w:proofErr w:type="gramEnd"/>
      <w:r w:rsidRPr="001B5665">
        <w:rPr>
          <w:rFonts w:ascii="Times New Roman" w:hAnsi="Times New Roman"/>
          <w:b/>
          <w:sz w:val="28"/>
          <w:szCs w:val="24"/>
        </w:rPr>
        <w:t>наплавки)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E2728F" w:rsidRPr="00EC68A8" w:rsidRDefault="00E2728F" w:rsidP="003C1F0C">
      <w:pPr>
        <w:pStyle w:val="a3"/>
        <w:jc w:val="center"/>
        <w:rPr>
          <w:b/>
          <w:bCs/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Default="00E2728F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Pr="00EC68A8" w:rsidRDefault="00137BCB" w:rsidP="00E2728F">
      <w:pPr>
        <w:jc w:val="center"/>
        <w:rPr>
          <w:sz w:val="28"/>
        </w:rPr>
      </w:pPr>
    </w:p>
    <w:p w:rsidR="00E2728F" w:rsidRPr="00137BCB" w:rsidRDefault="00E2728F" w:rsidP="00E2728F">
      <w:pPr>
        <w:jc w:val="center"/>
        <w:rPr>
          <w:bCs/>
          <w:sz w:val="28"/>
          <w:szCs w:val="28"/>
        </w:rPr>
      </w:pPr>
      <w:r w:rsidRPr="00137BCB">
        <w:rPr>
          <w:bCs/>
          <w:sz w:val="28"/>
          <w:szCs w:val="28"/>
        </w:rPr>
        <w:t>Невьянск</w:t>
      </w:r>
    </w:p>
    <w:p w:rsidR="00E2728F" w:rsidRPr="00EC68A8" w:rsidRDefault="00E2728F" w:rsidP="00E2728F">
      <w:pPr>
        <w:jc w:val="center"/>
        <w:rPr>
          <w:sz w:val="28"/>
          <w:szCs w:val="28"/>
        </w:rPr>
      </w:pPr>
    </w:p>
    <w:p w:rsidR="00E2728F" w:rsidRPr="00EC68A8" w:rsidRDefault="001F2C2F" w:rsidP="00E2728F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</w:p>
    <w:p w:rsidR="00E2728F" w:rsidRPr="00EC68A8" w:rsidRDefault="00E2728F" w:rsidP="00E2728F">
      <w:pPr>
        <w:rPr>
          <w:b/>
          <w:sz w:val="28"/>
          <w:szCs w:val="28"/>
        </w:rPr>
      </w:pPr>
    </w:p>
    <w:p w:rsidR="00137BCB" w:rsidRPr="00EC68A8" w:rsidRDefault="00137BCB" w:rsidP="00E2728F">
      <w:pPr>
        <w:rPr>
          <w:b/>
          <w:sz w:val="28"/>
          <w:szCs w:val="28"/>
        </w:rPr>
      </w:pPr>
    </w:p>
    <w:p w:rsidR="00E2728F" w:rsidRPr="00EC68A8" w:rsidRDefault="00E2728F" w:rsidP="00E2728F">
      <w:pPr>
        <w:rPr>
          <w:b/>
          <w:sz w:val="28"/>
          <w:szCs w:val="28"/>
        </w:rPr>
      </w:pPr>
    </w:p>
    <w:p w:rsidR="003B2C56" w:rsidRDefault="003B2C56" w:rsidP="002F325F">
      <w:pPr>
        <w:rPr>
          <w:b/>
        </w:rPr>
      </w:pP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915137" w:rsidRDefault="001F2C2F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«___»________________2025</w:t>
      </w:r>
      <w:r w:rsidR="006E72C9">
        <w:rPr>
          <w:rFonts w:ascii="Times New Roman" w:hAnsi="Times New Roman"/>
          <w:sz w:val="24"/>
          <w:szCs w:val="28"/>
        </w:rPr>
        <w:t xml:space="preserve"> </w:t>
      </w:r>
      <w:r w:rsidR="00915137">
        <w:rPr>
          <w:rFonts w:ascii="Times New Roman" w:hAnsi="Times New Roman"/>
          <w:sz w:val="24"/>
          <w:szCs w:val="28"/>
        </w:rPr>
        <w:t>г.</w:t>
      </w: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Pr="006A2F2B" w:rsidRDefault="00915137" w:rsidP="00915137">
      <w:r w:rsidRPr="006A2F2B">
        <w:rPr>
          <w:b/>
        </w:rPr>
        <w:t>Составитель:</w:t>
      </w:r>
      <w:r w:rsidR="00A27722">
        <w:t xml:space="preserve">                  Белоусова Л.В</w:t>
      </w:r>
      <w:r w:rsidRPr="006A2F2B">
        <w:t>.,</w:t>
      </w:r>
    </w:p>
    <w:p w:rsidR="00915137" w:rsidRPr="006A2F2B" w:rsidRDefault="00915137" w:rsidP="00915137">
      <w:r w:rsidRPr="006A2F2B">
        <w:t xml:space="preserve">                                </w:t>
      </w:r>
      <w:r w:rsidR="00A27722">
        <w:t xml:space="preserve">           преподаватель  первой </w:t>
      </w:r>
      <w:r w:rsidRPr="006A2F2B">
        <w:t xml:space="preserve"> квалификационной</w:t>
      </w:r>
    </w:p>
    <w:p w:rsidR="00915137" w:rsidRPr="006A2F2B" w:rsidRDefault="00915137" w:rsidP="00915137">
      <w:r w:rsidRPr="006A2F2B">
        <w:t xml:space="preserve">                             </w:t>
      </w:r>
      <w:r w:rsidR="00E902EA">
        <w:t xml:space="preserve">              категории ГА</w:t>
      </w:r>
      <w:r>
        <w:t xml:space="preserve">ПОУ </w:t>
      </w:r>
      <w:r w:rsidRPr="006A2F2B">
        <w:t>СО «УрГЗК»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130DBE" w:rsidRPr="002F725D" w:rsidRDefault="00915137" w:rsidP="00130DBE">
      <w:pPr>
        <w:jc w:val="both"/>
      </w:pPr>
      <w:r>
        <w:t xml:space="preserve">    </w:t>
      </w:r>
      <w:r w:rsidR="00130DBE" w:rsidRPr="006A2F2B">
        <w:t>Рабочая прог</w:t>
      </w:r>
      <w:r w:rsidR="006E72C9">
        <w:t>рамма  учебной дисциплины СГЦ.01.</w:t>
      </w:r>
      <w:r w:rsidR="00130DBE" w:rsidRPr="006A2F2B">
        <w:t>История</w:t>
      </w:r>
      <w:r w:rsidR="006E72C9">
        <w:t xml:space="preserve"> России</w:t>
      </w:r>
      <w:r w:rsidR="00130DBE" w:rsidRPr="006A2F2B">
        <w:t xml:space="preserve"> для обучающихся по программе подготовки </w:t>
      </w:r>
      <w:r w:rsidR="005D2980">
        <w:rPr>
          <w:szCs w:val="28"/>
        </w:rPr>
        <w:t xml:space="preserve">квалифицированных рабочих, служащих </w:t>
      </w:r>
      <w:r w:rsidR="005D2980" w:rsidRPr="008C759C">
        <w:t xml:space="preserve">15.01.05 « Сварщик (ручной и </w:t>
      </w:r>
      <w:proofErr w:type="spellStart"/>
      <w:r w:rsidR="005D2980" w:rsidRPr="008C759C">
        <w:t>частичномеханизированной</w:t>
      </w:r>
      <w:proofErr w:type="spellEnd"/>
      <w:r w:rsidR="005D2980" w:rsidRPr="008C759C">
        <w:t xml:space="preserve"> сварк</w:t>
      </w:r>
      <w:proofErr w:type="gramStart"/>
      <w:r w:rsidR="005D2980" w:rsidRPr="008C759C">
        <w:t>и(</w:t>
      </w:r>
      <w:proofErr w:type="gramEnd"/>
      <w:r w:rsidR="005D2980" w:rsidRPr="008C759C">
        <w:t>наплавки)»</w:t>
      </w:r>
      <w:r w:rsidR="00130DBE" w:rsidRPr="006A2F2B">
        <w:t>составлена в соответствии с примерной программ</w:t>
      </w:r>
      <w:r w:rsidR="00130DBE">
        <w:t>ой учебной</w:t>
      </w:r>
      <w:r w:rsidR="00130DBE" w:rsidRPr="006A2F2B">
        <w:t xml:space="preserve"> дисциплины </w:t>
      </w:r>
      <w:r w:rsidR="006E72C9">
        <w:t>СГЦ.01</w:t>
      </w:r>
      <w:r w:rsidR="00130DBE">
        <w:t>. История</w:t>
      </w:r>
      <w:r w:rsidR="006E72C9">
        <w:t xml:space="preserve"> России </w:t>
      </w:r>
      <w:r w:rsidR="00130DBE" w:rsidRPr="006A2F2B">
        <w:t xml:space="preserve">для </w:t>
      </w:r>
      <w:r w:rsidR="00130DBE" w:rsidRPr="00480FEB">
        <w:t>образовательных учреждений, реализующих образовательные программы СПО</w:t>
      </w:r>
      <w:r w:rsidR="00130DBE">
        <w:t>,</w:t>
      </w:r>
      <w:r w:rsidR="00130DBE" w:rsidRPr="006A2F2B">
        <w:t xml:space="preserve"> </w:t>
      </w:r>
      <w:r w:rsidR="00130DBE">
        <w:t>ФГОС СПО</w:t>
      </w:r>
      <w:r w:rsidR="005D2980">
        <w:t xml:space="preserve"> по</w:t>
      </w:r>
      <w:r w:rsidR="00130DBE">
        <w:t xml:space="preserve"> </w:t>
      </w:r>
      <w:r w:rsidR="005D2980">
        <w:rPr>
          <w:szCs w:val="28"/>
        </w:rPr>
        <w:t xml:space="preserve">профессии </w:t>
      </w:r>
      <w:r w:rsidR="005D2980" w:rsidRPr="008C759C">
        <w:t xml:space="preserve">15.01.05 « Сварщик (ручной и </w:t>
      </w:r>
      <w:proofErr w:type="spellStart"/>
      <w:r w:rsidR="005D2980" w:rsidRPr="008C759C">
        <w:t>частичномеханизированной</w:t>
      </w:r>
      <w:proofErr w:type="spellEnd"/>
      <w:r w:rsidR="005D2980" w:rsidRPr="008C759C">
        <w:t xml:space="preserve"> сварк</w:t>
      </w:r>
      <w:proofErr w:type="gramStart"/>
      <w:r w:rsidR="005D2980" w:rsidRPr="008C759C">
        <w:t>и(</w:t>
      </w:r>
      <w:proofErr w:type="gramEnd"/>
      <w:r w:rsidR="005D2980" w:rsidRPr="008C759C">
        <w:t>наплавки)»</w:t>
      </w:r>
      <w:r w:rsidR="005D2980">
        <w:t xml:space="preserve"> </w:t>
      </w:r>
      <w:r w:rsidR="00130DBE" w:rsidRPr="002F725D">
        <w:rPr>
          <w:szCs w:val="28"/>
        </w:rPr>
        <w:t>(в аспекте формирования эле</w:t>
      </w:r>
      <w:r w:rsidR="00137BCB">
        <w:rPr>
          <w:szCs w:val="28"/>
        </w:rPr>
        <w:t>ментов  общих компетенций)</w:t>
      </w:r>
      <w:r w:rsidR="00130DBE" w:rsidRPr="002F725D">
        <w:rPr>
          <w:szCs w:val="28"/>
        </w:rPr>
        <w:t>.</w:t>
      </w:r>
    </w:p>
    <w:p w:rsidR="00915137" w:rsidRPr="006A2F2B" w:rsidRDefault="00915137" w:rsidP="00915137">
      <w:pPr>
        <w:jc w:val="both"/>
      </w:pPr>
    </w:p>
    <w:p w:rsidR="00915137" w:rsidRPr="00480FEB" w:rsidRDefault="00915137" w:rsidP="00915137">
      <w:r>
        <w:t xml:space="preserve"> </w:t>
      </w:r>
    </w:p>
    <w:p w:rsidR="00915137" w:rsidRPr="006A2F2B" w:rsidRDefault="00915137" w:rsidP="00915137"/>
    <w:p w:rsidR="00915137" w:rsidRPr="006A2F2B" w:rsidRDefault="00915137" w:rsidP="00915137">
      <w:r w:rsidRPr="006A2F2B">
        <w:t xml:space="preserve"> </w:t>
      </w:r>
    </w:p>
    <w:p w:rsidR="00915137" w:rsidRPr="00CA3451" w:rsidRDefault="00915137" w:rsidP="00915137"/>
    <w:p w:rsidR="00915137" w:rsidRPr="00CA3451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3451">
        <w:rPr>
          <w:rFonts w:ascii="Times New Roman" w:hAnsi="Times New Roman"/>
          <w:sz w:val="24"/>
          <w:szCs w:val="24"/>
        </w:rPr>
        <w:t xml:space="preserve">       Рабочая  программа  учебной дисц</w:t>
      </w:r>
      <w:r w:rsidR="006E72C9">
        <w:rPr>
          <w:rFonts w:ascii="Times New Roman" w:hAnsi="Times New Roman"/>
          <w:sz w:val="24"/>
          <w:szCs w:val="24"/>
        </w:rPr>
        <w:t>иплины СГЦ.01</w:t>
      </w:r>
      <w:r w:rsidRPr="00CA3451">
        <w:rPr>
          <w:rFonts w:ascii="Times New Roman" w:hAnsi="Times New Roman"/>
          <w:sz w:val="24"/>
          <w:szCs w:val="24"/>
        </w:rPr>
        <w:t>.</w:t>
      </w:r>
      <w:r w:rsidRPr="00CA3451">
        <w:t xml:space="preserve"> </w:t>
      </w:r>
      <w:r w:rsidRPr="00CA3451">
        <w:rPr>
          <w:rFonts w:ascii="Times New Roman" w:hAnsi="Times New Roman"/>
          <w:sz w:val="24"/>
          <w:szCs w:val="24"/>
        </w:rPr>
        <w:t>История</w:t>
      </w:r>
      <w:r w:rsidR="006E72C9">
        <w:rPr>
          <w:rFonts w:ascii="Times New Roman" w:hAnsi="Times New Roman"/>
          <w:sz w:val="24"/>
          <w:szCs w:val="24"/>
        </w:rPr>
        <w:t xml:space="preserve"> России</w:t>
      </w:r>
      <w:r w:rsidRPr="00CA3451">
        <w:rPr>
          <w:rFonts w:ascii="Times New Roman" w:hAnsi="Times New Roman"/>
          <w:iCs/>
          <w:sz w:val="24"/>
          <w:szCs w:val="24"/>
        </w:rPr>
        <w:t xml:space="preserve"> </w:t>
      </w:r>
      <w:r w:rsidRPr="00CA3451">
        <w:rPr>
          <w:rFonts w:ascii="Times New Roman" w:hAnsi="Times New Roman"/>
          <w:sz w:val="24"/>
          <w:szCs w:val="24"/>
        </w:rPr>
        <w:t>дл</w:t>
      </w:r>
      <w:r w:rsidR="006E72C9">
        <w:rPr>
          <w:rFonts w:ascii="Times New Roman" w:hAnsi="Times New Roman"/>
          <w:sz w:val="24"/>
          <w:szCs w:val="24"/>
        </w:rPr>
        <w:t xml:space="preserve">я обучающихся  по </w:t>
      </w:r>
      <w:r w:rsidR="005D2980">
        <w:rPr>
          <w:rFonts w:ascii="Times New Roman" w:hAnsi="Times New Roman"/>
          <w:sz w:val="24"/>
          <w:szCs w:val="28"/>
        </w:rPr>
        <w:t xml:space="preserve">профессии </w:t>
      </w:r>
      <w:r w:rsidR="005D2980" w:rsidRPr="008C759C">
        <w:rPr>
          <w:rFonts w:ascii="Times New Roman" w:hAnsi="Times New Roman"/>
          <w:sz w:val="24"/>
          <w:szCs w:val="24"/>
        </w:rPr>
        <w:t xml:space="preserve">15.01.05 « Сварщик (ручной и </w:t>
      </w:r>
      <w:proofErr w:type="spellStart"/>
      <w:r w:rsidR="005D2980" w:rsidRPr="008C759C">
        <w:rPr>
          <w:rFonts w:ascii="Times New Roman" w:hAnsi="Times New Roman"/>
          <w:sz w:val="24"/>
          <w:szCs w:val="24"/>
        </w:rPr>
        <w:t>частичномеханизированной</w:t>
      </w:r>
      <w:proofErr w:type="spellEnd"/>
      <w:r w:rsidR="005D2980" w:rsidRPr="008C759C">
        <w:rPr>
          <w:rFonts w:ascii="Times New Roman" w:hAnsi="Times New Roman"/>
          <w:sz w:val="24"/>
          <w:szCs w:val="24"/>
        </w:rPr>
        <w:t xml:space="preserve"> сварк</w:t>
      </w:r>
      <w:proofErr w:type="gramStart"/>
      <w:r w:rsidR="005D2980" w:rsidRPr="008C759C">
        <w:rPr>
          <w:rFonts w:ascii="Times New Roman" w:hAnsi="Times New Roman"/>
          <w:sz w:val="24"/>
          <w:szCs w:val="24"/>
        </w:rPr>
        <w:t>и(</w:t>
      </w:r>
      <w:proofErr w:type="gramEnd"/>
      <w:r w:rsidR="005D2980" w:rsidRPr="008C759C">
        <w:rPr>
          <w:rFonts w:ascii="Times New Roman" w:hAnsi="Times New Roman"/>
          <w:sz w:val="24"/>
          <w:szCs w:val="24"/>
        </w:rPr>
        <w:t>наплавки)»</w:t>
      </w:r>
    </w:p>
    <w:p w:rsidR="00915137" w:rsidRPr="00CA3451" w:rsidRDefault="00A27722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Сост. Белоусова Л.В.</w:t>
      </w:r>
      <w:r w:rsidR="00E902EA">
        <w:rPr>
          <w:rFonts w:ascii="Times New Roman" w:hAnsi="Times New Roman"/>
          <w:sz w:val="24"/>
          <w:szCs w:val="24"/>
        </w:rPr>
        <w:t>. - Невьянск. ГА</w:t>
      </w:r>
      <w:r w:rsidR="00915137" w:rsidRPr="00CA3451">
        <w:rPr>
          <w:rFonts w:ascii="Times New Roman" w:hAnsi="Times New Roman"/>
          <w:sz w:val="24"/>
          <w:szCs w:val="24"/>
        </w:rPr>
        <w:t xml:space="preserve">ПОУ  СО «УрГЗК» </w:t>
      </w:r>
    </w:p>
    <w:p w:rsidR="00915137" w:rsidRPr="00CA3451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A2F2B">
        <w:rPr>
          <w:rFonts w:ascii="Times New Roman" w:hAnsi="Times New Roman"/>
          <w:sz w:val="24"/>
          <w:szCs w:val="24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</w:t>
      </w:r>
      <w:r w:rsidR="00E902EA">
        <w:rPr>
          <w:rFonts w:ascii="Times New Roman" w:hAnsi="Times New Roman"/>
          <w:sz w:val="24"/>
          <w:szCs w:val="24"/>
        </w:rPr>
        <w:t>ния педагогического процесса  ГА</w:t>
      </w:r>
      <w:r w:rsidRPr="006A2F2B">
        <w:rPr>
          <w:rFonts w:ascii="Times New Roman" w:hAnsi="Times New Roman"/>
          <w:sz w:val="24"/>
          <w:szCs w:val="24"/>
        </w:rPr>
        <w:t>ПОУ   СО «УрГЗК».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jc w:val="center"/>
      </w:pPr>
      <w:r w:rsidRPr="006A2F2B">
        <w:t xml:space="preserve">                       </w:t>
      </w:r>
      <w:r w:rsidR="00C86824">
        <w:t xml:space="preserve">                    © Белоусова </w:t>
      </w:r>
      <w:r w:rsidR="001F2C2F">
        <w:t>Л.В. 2025</w:t>
      </w:r>
      <w:r w:rsidR="006E72C9">
        <w:t xml:space="preserve"> </w:t>
      </w:r>
      <w:r w:rsidRPr="006A2F2B">
        <w:t>г.</w:t>
      </w:r>
    </w:p>
    <w:p w:rsidR="00915137" w:rsidRPr="006A2F2B" w:rsidRDefault="00915137" w:rsidP="00915137">
      <w:r w:rsidRPr="006A2F2B">
        <w:t xml:space="preserve">                                                                </w:t>
      </w:r>
      <w:r>
        <w:t xml:space="preserve">              </w:t>
      </w:r>
      <w:r w:rsidR="00EA164B">
        <w:t xml:space="preserve">© ГАПОУ </w:t>
      </w:r>
      <w:r w:rsidRPr="006A2F2B">
        <w:t xml:space="preserve"> СО «УрГЗК»</w:t>
      </w:r>
    </w:p>
    <w:p w:rsidR="00063D92" w:rsidRPr="00063D92" w:rsidRDefault="00915137" w:rsidP="00063D92">
      <w:pPr>
        <w:rPr>
          <w:b/>
        </w:rPr>
      </w:pPr>
      <w:r w:rsidRPr="006A2F2B">
        <w:t xml:space="preserve">               </w:t>
      </w:r>
      <w:r w:rsidRPr="006A2F2B">
        <w:rPr>
          <w:b/>
        </w:rPr>
        <w:t xml:space="preserve">         </w:t>
      </w: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915137" w:rsidRPr="00EC68A8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C68A8">
        <w:rPr>
          <w:rFonts w:ascii="Times New Roman" w:hAnsi="Times New Roman" w:cs="Times New Roman"/>
          <w:sz w:val="28"/>
          <w:szCs w:val="28"/>
        </w:rPr>
        <w:t>СОДЕРЖАНИЕ</w:t>
      </w:r>
    </w:p>
    <w:p w:rsidR="00915137" w:rsidRPr="00EC68A8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 xml:space="preserve">стр. 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 ПРОГРАММЫ УЧЕБНОЙ ДИСЦИПЛИНЫ</w:t>
            </w:r>
          </w:p>
          <w:p w:rsidR="00915137" w:rsidRPr="00EC68A8" w:rsidRDefault="00915137" w:rsidP="00323B8F">
            <w:pPr>
              <w:rPr>
                <w:b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>3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137" w:rsidRPr="00EC68A8" w:rsidTr="00323B8F">
        <w:trPr>
          <w:trHeight w:val="670"/>
        </w:trPr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программы учебной дисциплины</w:t>
            </w:r>
          </w:p>
          <w:p w:rsidR="00915137" w:rsidRPr="00EC68A8" w:rsidRDefault="00915137" w:rsidP="00323B8F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915137" w:rsidRPr="00EC68A8" w:rsidRDefault="00915137" w:rsidP="00915137">
      <w:pPr>
        <w:jc w:val="center"/>
        <w:rPr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15137" w:rsidRPr="00CF1EE4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CF1EE4">
        <w:rPr>
          <w:b/>
          <w:caps/>
        </w:rPr>
        <w:lastRenderedPageBreak/>
        <w:t xml:space="preserve">1. паспорт  ПРОГРАММЫ УЧЕБНОЙ ДИСЦИПЛИНЫ </w:t>
      </w:r>
      <w:r w:rsidRPr="00A90F09">
        <w:rPr>
          <w:b/>
        </w:rPr>
        <w:t xml:space="preserve">ОГСЭ.02. </w:t>
      </w:r>
      <w:r w:rsidRPr="00CF1EE4">
        <w:rPr>
          <w:b/>
          <w:caps/>
        </w:rPr>
        <w:t>История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1.1. Область применения программы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F1EE4">
        <w:t>Рабочая программа уче</w:t>
      </w:r>
      <w:r>
        <w:t xml:space="preserve">бной дисциплины является частью </w:t>
      </w:r>
      <w:r w:rsidRPr="00CF1EE4">
        <w:t>образовательной программы среднего профессионального образования - программы подготовки специалистов среднего звена, разработана   в соответствии с нормативно-правовыми документами:</w:t>
      </w:r>
    </w:p>
    <w:p w:rsidR="00915137" w:rsidRPr="00CF1EE4" w:rsidRDefault="00915137" w:rsidP="00915137">
      <w:pPr>
        <w:pStyle w:val="a5"/>
        <w:numPr>
          <w:ilvl w:val="0"/>
          <w:numId w:val="3"/>
        </w:numPr>
        <w:spacing w:before="0" w:beforeAutospacing="0" w:after="0" w:afterAutospacing="0"/>
        <w:jc w:val="both"/>
      </w:pPr>
      <w:r w:rsidRPr="00CF1EE4">
        <w:t xml:space="preserve">Федеральный закон Российской Федерации </w:t>
      </w:r>
      <w:r>
        <w:t>от 29 декабря 2012 г. №</w:t>
      </w:r>
      <w:r w:rsidRPr="00CF1EE4">
        <w:t xml:space="preserve"> 273-ФЗ «Об образовании в Российской Федерации»;</w:t>
      </w:r>
    </w:p>
    <w:p w:rsidR="00915137" w:rsidRPr="00CF1EE4" w:rsidRDefault="00915137" w:rsidP="00915137">
      <w:pPr>
        <w:numPr>
          <w:ilvl w:val="0"/>
          <w:numId w:val="3"/>
        </w:numPr>
        <w:tabs>
          <w:tab w:val="left" w:pos="709"/>
        </w:tabs>
        <w:rPr>
          <w:rStyle w:val="apple-style-span"/>
        </w:rPr>
      </w:pPr>
      <w:r w:rsidRPr="00CF1EE4">
        <w:t>Закон «Об образовании в Свердловской обл</w:t>
      </w:r>
      <w:r>
        <w:t>асти» от 15 июля 2013 г. №</w:t>
      </w:r>
      <w:r w:rsidRPr="00CF1EE4">
        <w:t xml:space="preserve"> 78-ОЗ;</w:t>
      </w:r>
    </w:p>
    <w:p w:rsidR="00915137" w:rsidRPr="00CF1EE4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текущем  контроле  знаний  и промежут</w:t>
      </w:r>
      <w:r w:rsidR="00A34C81">
        <w:rPr>
          <w:rFonts w:ascii="Times New Roman" w:hAnsi="Times New Roman"/>
          <w:sz w:val="24"/>
          <w:szCs w:val="24"/>
        </w:rPr>
        <w:t>очной аттестации 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915137" w:rsidRPr="006E72C9" w:rsidRDefault="00915137" w:rsidP="006E72C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портфолио персональных образоват</w:t>
      </w:r>
      <w:r w:rsidR="00A34C81">
        <w:rPr>
          <w:rFonts w:ascii="Times New Roman" w:hAnsi="Times New Roman"/>
          <w:sz w:val="24"/>
          <w:szCs w:val="24"/>
        </w:rPr>
        <w:t>ельных достижений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867688" w:rsidRPr="00315A76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68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Федеральный государственный образовательный стандарт среднего профессионального  образования по  </w:t>
      </w:r>
      <w:r w:rsidR="005D2980">
        <w:rPr>
          <w:rFonts w:ascii="Times New Roman" w:hAnsi="Times New Roman"/>
          <w:sz w:val="24"/>
          <w:szCs w:val="28"/>
        </w:rPr>
        <w:t xml:space="preserve">профессии </w:t>
      </w:r>
      <w:r w:rsidR="005D2980" w:rsidRPr="008C759C">
        <w:rPr>
          <w:rFonts w:ascii="Times New Roman" w:hAnsi="Times New Roman"/>
          <w:sz w:val="24"/>
          <w:szCs w:val="24"/>
        </w:rPr>
        <w:t xml:space="preserve">15.01.05 « Сварщик (ручной и </w:t>
      </w:r>
      <w:proofErr w:type="spellStart"/>
      <w:r w:rsidR="005D2980" w:rsidRPr="008C759C">
        <w:rPr>
          <w:rFonts w:ascii="Times New Roman" w:hAnsi="Times New Roman"/>
          <w:sz w:val="24"/>
          <w:szCs w:val="24"/>
        </w:rPr>
        <w:t>частичномеханизированной</w:t>
      </w:r>
      <w:proofErr w:type="spellEnd"/>
      <w:r w:rsidR="005D2980" w:rsidRPr="008C759C">
        <w:rPr>
          <w:rFonts w:ascii="Times New Roman" w:hAnsi="Times New Roman"/>
          <w:sz w:val="24"/>
          <w:szCs w:val="24"/>
        </w:rPr>
        <w:t xml:space="preserve"> сварк</w:t>
      </w:r>
      <w:proofErr w:type="gramStart"/>
      <w:r w:rsidR="005D2980" w:rsidRPr="008C759C">
        <w:rPr>
          <w:rFonts w:ascii="Times New Roman" w:hAnsi="Times New Roman"/>
          <w:sz w:val="24"/>
          <w:szCs w:val="24"/>
        </w:rPr>
        <w:t>и(</w:t>
      </w:r>
      <w:proofErr w:type="gramEnd"/>
      <w:r w:rsidR="005D2980" w:rsidRPr="008C759C">
        <w:rPr>
          <w:rFonts w:ascii="Times New Roman" w:hAnsi="Times New Roman"/>
          <w:sz w:val="24"/>
          <w:szCs w:val="24"/>
        </w:rPr>
        <w:t>наплавки)»</w:t>
      </w:r>
    </w:p>
    <w:p w:rsidR="00315A76" w:rsidRPr="00315A76" w:rsidRDefault="00315A76" w:rsidP="00315A7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5A76">
        <w:rPr>
          <w:rFonts w:ascii="Times New Roman" w:hAnsi="Times New Roman"/>
          <w:iCs/>
          <w:sz w:val="24"/>
          <w:szCs w:val="28"/>
        </w:rPr>
        <w:t>Положение о практической подготовке обучающихся ГАПОУ СО «УрГЗК»</w:t>
      </w:r>
      <w:proofErr w:type="gramStart"/>
      <w:r w:rsidRPr="00315A76"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>.</w:t>
      </w:r>
      <w:proofErr w:type="gramEnd"/>
    </w:p>
    <w:p w:rsidR="00915137" w:rsidRPr="00867688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688">
        <w:rPr>
          <w:rFonts w:ascii="Times New Roman" w:hAnsi="Times New Roman"/>
          <w:sz w:val="24"/>
          <w:szCs w:val="24"/>
        </w:rPr>
        <w:t>примерная программа уче</w:t>
      </w:r>
      <w:r w:rsidR="006E72C9">
        <w:rPr>
          <w:rFonts w:ascii="Times New Roman" w:hAnsi="Times New Roman"/>
          <w:sz w:val="24"/>
          <w:szCs w:val="24"/>
        </w:rPr>
        <w:t>бной дисциплины СГЦ.01</w:t>
      </w:r>
      <w:r w:rsidRPr="00867688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867688">
        <w:rPr>
          <w:rFonts w:ascii="Times New Roman" w:hAnsi="Times New Roman"/>
          <w:sz w:val="24"/>
          <w:szCs w:val="24"/>
        </w:rPr>
        <w:t>История</w:t>
      </w:r>
      <w:r w:rsidR="006E72C9">
        <w:rPr>
          <w:rFonts w:ascii="Times New Roman" w:hAnsi="Times New Roman"/>
          <w:sz w:val="24"/>
          <w:szCs w:val="24"/>
        </w:rPr>
        <w:t xml:space="preserve"> России</w:t>
      </w:r>
      <w:r w:rsidRPr="00867688">
        <w:rPr>
          <w:rFonts w:ascii="Times New Roman" w:hAnsi="Times New Roman"/>
          <w:sz w:val="24"/>
          <w:szCs w:val="24"/>
        </w:rPr>
        <w:t xml:space="preserve"> для образовательных учреждений, реализующих образовательные программы СПО (рекомендована </w:t>
      </w:r>
      <w:r w:rsidR="009A0B1C">
        <w:rPr>
          <w:rFonts w:ascii="Times New Roman" w:hAnsi="Times New Roman"/>
          <w:sz w:val="24"/>
          <w:szCs w:val="24"/>
        </w:rPr>
        <w:t xml:space="preserve"> «</w:t>
      </w:r>
      <w:r w:rsidR="009A0B1C" w:rsidRPr="009A0B1C">
        <w:rPr>
          <w:rFonts w:ascii="Times New Roman" w:hAnsi="Times New Roman"/>
          <w:shd w:val="clear" w:color="auto" w:fill="FFFFFF"/>
        </w:rPr>
        <w:t>ФГБОУ ДПО ИРПО</w:t>
      </w:r>
      <w:r w:rsidR="009A0B1C">
        <w:rPr>
          <w:rFonts w:ascii="Times New Roman" w:hAnsi="Times New Roman"/>
          <w:shd w:val="clear" w:color="auto" w:fill="FFFFFF"/>
        </w:rPr>
        <w:t>»</w:t>
      </w:r>
      <w:r w:rsidRPr="00867688">
        <w:rPr>
          <w:rFonts w:ascii="Times New Roman" w:hAnsi="Times New Roman"/>
          <w:sz w:val="24"/>
          <w:szCs w:val="24"/>
        </w:rPr>
        <w:t xml:space="preserve"> в качестве примерной программы при разработке программы учебной ди</w:t>
      </w:r>
      <w:r w:rsidR="009A0B1C">
        <w:rPr>
          <w:rFonts w:ascii="Times New Roman" w:hAnsi="Times New Roman"/>
          <w:sz w:val="24"/>
          <w:szCs w:val="24"/>
        </w:rPr>
        <w:t>сциплины СГЦ .01 История России), 2022</w:t>
      </w:r>
      <w:r w:rsidRPr="00867688">
        <w:rPr>
          <w:rFonts w:ascii="Times New Roman" w:hAnsi="Times New Roman"/>
          <w:sz w:val="24"/>
          <w:szCs w:val="24"/>
        </w:rPr>
        <w:t xml:space="preserve"> г. 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1.2. Место дисциплины в структуре основной профессиональной образовательной программы:</w:t>
      </w:r>
    </w:p>
    <w:p w:rsidR="00915137" w:rsidRPr="007C7245" w:rsidRDefault="00915137" w:rsidP="00915137">
      <w:r>
        <w:t>у</w:t>
      </w:r>
      <w:r w:rsidRPr="007C7245">
        <w:t xml:space="preserve">чебная дисциплина </w:t>
      </w:r>
      <w:r w:rsidR="00103DF1">
        <w:t>С</w:t>
      </w:r>
      <w:r w:rsidR="00103DF1" w:rsidRPr="00FA07BE">
        <w:t>ГЦ</w:t>
      </w:r>
      <w:r w:rsidR="00103DF1">
        <w:t>.0</w:t>
      </w:r>
      <w:r w:rsidR="00103DF1" w:rsidRPr="00FA07BE">
        <w:t>1</w:t>
      </w:r>
      <w:r>
        <w:t xml:space="preserve">. </w:t>
      </w:r>
      <w:r w:rsidRPr="007C7245">
        <w:t>История</w:t>
      </w:r>
      <w:r w:rsidR="00103DF1">
        <w:t xml:space="preserve"> России </w:t>
      </w:r>
      <w:r w:rsidRPr="007C7245">
        <w:t xml:space="preserve"> отн</w:t>
      </w:r>
      <w:r w:rsidR="009A0B1C">
        <w:t xml:space="preserve">осится к социально-гуманитарному </w:t>
      </w:r>
      <w:r w:rsidRPr="007C7245">
        <w:t xml:space="preserve"> циклу основной профессиональной образовательной программы.</w:t>
      </w:r>
    </w:p>
    <w:p w:rsidR="00915137" w:rsidRPr="00D809CD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5480E">
        <w:rPr>
          <w:b/>
        </w:rPr>
        <w:t>1.3. Цели и задачи дисциплины – требования к результатам освоения дисциплины:</w:t>
      </w:r>
    </w:p>
    <w:p w:rsidR="00323B8F" w:rsidRDefault="00323B8F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23B8F" w:rsidRDefault="00323B8F" w:rsidP="00323B8F">
      <w:pPr>
        <w:ind w:firstLine="709"/>
        <w:jc w:val="both"/>
        <w:rPr>
          <w:bCs/>
        </w:rPr>
      </w:pPr>
      <w:r>
        <w:rPr>
          <w:bCs/>
        </w:rPr>
        <w:t xml:space="preserve">Целью </w:t>
      </w:r>
      <w:r w:rsidRPr="00200667">
        <w:rPr>
          <w:bCs/>
        </w:rPr>
        <w:t xml:space="preserve">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</w:t>
      </w:r>
      <w:r>
        <w:rPr>
          <w:bCs/>
        </w:rPr>
        <w:t xml:space="preserve"> к истории, культуре, традициям, </w:t>
      </w:r>
      <w:r w:rsidRPr="008C1FBE">
        <w:rPr>
          <w:bCs/>
        </w:rPr>
        <w:t>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323B8F" w:rsidRPr="00BA566E" w:rsidRDefault="00323B8F" w:rsidP="00323B8F">
      <w:pPr>
        <w:ind w:firstLine="709"/>
        <w:jc w:val="both"/>
        <w:rPr>
          <w:bCs/>
        </w:rPr>
      </w:pPr>
      <w:r w:rsidRPr="008C1FBE">
        <w:rPr>
          <w:bCs/>
        </w:rPr>
        <w:t xml:space="preserve">Актуальность </w:t>
      </w:r>
      <w:r>
        <w:rPr>
          <w:bCs/>
        </w:rPr>
        <w:t>изучения дисциплины  заключается в её</w:t>
      </w:r>
      <w:r w:rsidRPr="008C1FBE">
        <w:rPr>
          <w:bCs/>
        </w:rPr>
        <w:t xml:space="preserve"> практической направленности на реализацию единства интересов личности, общества и государства в дел</w:t>
      </w:r>
      <w:r w:rsidR="000E0E45">
        <w:rPr>
          <w:bCs/>
        </w:rPr>
        <w:t>е воспитания гражданина России,</w:t>
      </w:r>
      <w:r>
        <w:rPr>
          <w:bCs/>
        </w:rPr>
        <w:t xml:space="preserve"> </w:t>
      </w:r>
      <w:r w:rsidRPr="008C1FBE">
        <w:rPr>
          <w:bCs/>
        </w:rPr>
        <w:t>способствует</w:t>
      </w:r>
      <w:r>
        <w:rPr>
          <w:bCs/>
        </w:rPr>
        <w:t xml:space="preserve"> </w:t>
      </w:r>
      <w:r w:rsidRPr="008C1FBE">
        <w:rPr>
          <w:bCs/>
        </w:rPr>
        <w:t>формированию патриотизма, гражданственности как важнейших направлений воспитания школьников.</w:t>
      </w:r>
    </w:p>
    <w:p w:rsidR="00323B8F" w:rsidRDefault="000E0E45" w:rsidP="00323B8F">
      <w:pPr>
        <w:suppressAutoHyphens/>
        <w:ind w:firstLine="709"/>
        <w:jc w:val="both"/>
      </w:pPr>
      <w:r>
        <w:t>В рамках дисциплины</w:t>
      </w:r>
      <w:r w:rsidR="00323B8F" w:rsidRPr="003D33FF">
        <w:t xml:space="preserve"> </w:t>
      </w:r>
      <w:proofErr w:type="gramStart"/>
      <w:r w:rsidR="00323B8F" w:rsidRPr="003D33FF">
        <w:t>обучающимися</w:t>
      </w:r>
      <w:proofErr w:type="gramEnd"/>
      <w:r w:rsidR="00323B8F" w:rsidRPr="003D33FF">
        <w:t xml:space="preserve"> осваиваются следующие умения и знания:</w:t>
      </w:r>
    </w:p>
    <w:p w:rsidR="000E0E45" w:rsidRPr="003D33FF" w:rsidRDefault="000E0E45" w:rsidP="00323B8F">
      <w:pPr>
        <w:suppressAutoHyphens/>
        <w:ind w:firstLine="709"/>
        <w:jc w:val="both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4117"/>
        <w:gridCol w:w="4423"/>
      </w:tblGrid>
      <w:tr w:rsidR="00323B8F" w:rsidRPr="003D33FF" w:rsidTr="00323B8F">
        <w:trPr>
          <w:trHeight w:val="649"/>
        </w:trPr>
        <w:tc>
          <w:tcPr>
            <w:tcW w:w="1661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 xml:space="preserve">Коды </w:t>
            </w:r>
          </w:p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ОК, ПК</w:t>
            </w:r>
          </w:p>
        </w:tc>
        <w:tc>
          <w:tcPr>
            <w:tcW w:w="4117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Умения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suppressAutoHyphens/>
              <w:jc w:val="center"/>
              <w:rPr>
                <w:b/>
              </w:rPr>
            </w:pPr>
            <w:r w:rsidRPr="00E41FBE">
              <w:rPr>
                <w:b/>
              </w:rPr>
              <w:t>Знания</w:t>
            </w:r>
          </w:p>
        </w:tc>
      </w:tr>
      <w:tr w:rsidR="00323B8F" w:rsidRPr="003D33FF" w:rsidTr="00323B8F">
        <w:trPr>
          <w:trHeight w:val="212"/>
        </w:trPr>
        <w:tc>
          <w:tcPr>
            <w:tcW w:w="1661" w:type="dxa"/>
          </w:tcPr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01, ОК 02,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03,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04,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05,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06, </w:t>
            </w:r>
          </w:p>
          <w:p w:rsidR="00323B8F" w:rsidRPr="001876B0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</w:t>
            </w:r>
            <w:r>
              <w:rPr>
                <w:lang w:val="en-US"/>
              </w:rPr>
              <w:t>09</w:t>
            </w:r>
            <w:r w:rsidRPr="003D33FF">
              <w:t xml:space="preserve"> </w:t>
            </w:r>
          </w:p>
        </w:tc>
        <w:tc>
          <w:tcPr>
            <w:tcW w:w="4117" w:type="dxa"/>
          </w:tcPr>
          <w:p w:rsidR="00323B8F" w:rsidRPr="007277B6" w:rsidRDefault="00323B8F" w:rsidP="00323B8F">
            <w:pPr>
              <w:suppressAutoHyphens/>
              <w:jc w:val="both"/>
              <w:rPr>
                <w:iCs/>
                <w:u w:val="single"/>
              </w:rPr>
            </w:pPr>
            <w:r w:rsidRPr="007277B6">
              <w:rPr>
                <w:iCs/>
                <w:u w:val="single"/>
              </w:rPr>
              <w:t xml:space="preserve">Должен уметь: 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</w:t>
            </w:r>
            <w:r w:rsidRPr="007A50DF">
              <w:rPr>
                <w:iCs/>
              </w:rPr>
              <w:lastRenderedPageBreak/>
              <w:t>значение Российской революции, 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323B8F" w:rsidRPr="007A50DF" w:rsidRDefault="00323B8F" w:rsidP="00323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 xml:space="preserve">анализировать текстовые, </w:t>
            </w:r>
            <w:r w:rsidRPr="002045D3">
              <w:rPr>
                <w:iCs/>
              </w:rPr>
              <w:lastRenderedPageBreak/>
              <w:t>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323B8F" w:rsidRPr="002045D3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подвига народа при защите Отечества, 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323B8F" w:rsidRDefault="00323B8F" w:rsidP="00323B8F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</w: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  <w:r>
              <w:rPr>
                <w:iCs/>
              </w:rPr>
              <w:t>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rPr>
                <w:iCs/>
              </w:rPr>
              <w:t>анализировать, характеризовать и сравнивать исторические события, явления, процессы с древнейших времен до настоящего времени</w:t>
            </w:r>
            <w:r>
              <w:rPr>
                <w:iCs/>
              </w:rPr>
              <w:t>;</w:t>
            </w:r>
          </w:p>
          <w:p w:rsidR="00323B8F" w:rsidRPr="007277B6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t>причинно-следственные, пространственные связи исторических событий, явлений, процессов с древнейших времен до настоящего времени.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pStyle w:val="TableParagraph"/>
              <w:ind w:right="98"/>
              <w:jc w:val="both"/>
              <w:rPr>
                <w:iCs/>
                <w:sz w:val="24"/>
                <w:szCs w:val="24"/>
                <w:u w:val="single"/>
                <w:lang w:eastAsia="ru-RU"/>
              </w:rPr>
            </w:pPr>
            <w:r w:rsidRPr="00E41FBE">
              <w:rPr>
                <w:iCs/>
                <w:sz w:val="24"/>
                <w:szCs w:val="24"/>
                <w:u w:val="single"/>
                <w:lang w:eastAsia="ru-RU"/>
              </w:rPr>
              <w:lastRenderedPageBreak/>
              <w:t>Должен знать: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 xml:space="preserve">ервой мировой,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F05F5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05F53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 общество, экономика, культура. Предпосылки революции;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323B8F" w:rsidRPr="00F05F53" w:rsidRDefault="00323B8F" w:rsidP="00323B8F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роли России в мировых политических и социально-экономических процессах с древнейших времен до настоящего времени.</w:t>
            </w:r>
          </w:p>
        </w:tc>
      </w:tr>
    </w:tbl>
    <w:p w:rsidR="00323B8F" w:rsidRDefault="00323B8F" w:rsidP="00323B8F">
      <w:pPr>
        <w:widowControl w:val="0"/>
        <w:jc w:val="center"/>
        <w:rPr>
          <w:b/>
        </w:rPr>
      </w:pPr>
    </w:p>
    <w:p w:rsidR="00323B8F" w:rsidRPr="00905444" w:rsidRDefault="00323B8F" w:rsidP="0032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br w:type="page"/>
      </w:r>
    </w:p>
    <w:p w:rsidR="0015167E" w:rsidRPr="00547A00" w:rsidRDefault="0015167E" w:rsidP="0015167E">
      <w:pPr>
        <w:shd w:val="clear" w:color="auto" w:fill="FFFFFF"/>
        <w:rPr>
          <w:color w:val="1A1A1A"/>
          <w:szCs w:val="23"/>
        </w:rPr>
      </w:pPr>
      <w:r w:rsidRPr="00547A00">
        <w:rPr>
          <w:color w:val="1A1A1A"/>
          <w:szCs w:val="23"/>
        </w:rPr>
        <w:lastRenderedPageBreak/>
        <w:t>ПК 1.1. Читать чертежи средней сложности и сложных сварных метало конструкций.</w:t>
      </w:r>
    </w:p>
    <w:p w:rsidR="0015167E" w:rsidRPr="00547A00" w:rsidRDefault="0015167E" w:rsidP="0015167E">
      <w:pPr>
        <w:shd w:val="clear" w:color="auto" w:fill="FFFFFF"/>
        <w:rPr>
          <w:color w:val="1A1A1A"/>
          <w:szCs w:val="23"/>
        </w:rPr>
      </w:pPr>
    </w:p>
    <w:p w:rsidR="0015167E" w:rsidRPr="00734DD3" w:rsidRDefault="0015167E" w:rsidP="0015167E">
      <w:pPr>
        <w:shd w:val="clear" w:color="auto" w:fill="FFFFFF"/>
        <w:rPr>
          <w:color w:val="1A1A1A"/>
          <w:szCs w:val="23"/>
        </w:rPr>
      </w:pPr>
      <w:r w:rsidRPr="00734DD3">
        <w:rPr>
          <w:color w:val="1A1A1A"/>
          <w:szCs w:val="23"/>
        </w:rPr>
        <w:t>ПК 1.2.</w:t>
      </w:r>
    </w:p>
    <w:p w:rsidR="0015167E" w:rsidRPr="00734DD3" w:rsidRDefault="0015167E" w:rsidP="0015167E">
      <w:pPr>
        <w:shd w:val="clear" w:color="auto" w:fill="FFFFFF"/>
        <w:rPr>
          <w:color w:val="1A1A1A"/>
          <w:szCs w:val="23"/>
        </w:rPr>
      </w:pPr>
      <w:r w:rsidRPr="00734DD3">
        <w:rPr>
          <w:color w:val="1A1A1A"/>
          <w:szCs w:val="23"/>
        </w:rPr>
        <w:t>Использовать</w:t>
      </w:r>
      <w:r w:rsidRPr="00547A00">
        <w:rPr>
          <w:color w:val="1A1A1A"/>
          <w:szCs w:val="23"/>
        </w:rPr>
        <w:t xml:space="preserve"> </w:t>
      </w:r>
      <w:r w:rsidRPr="00734DD3">
        <w:rPr>
          <w:color w:val="1A1A1A"/>
          <w:szCs w:val="23"/>
        </w:rPr>
        <w:t>конструкторскую,</w:t>
      </w:r>
      <w:r w:rsidRPr="00547A00">
        <w:rPr>
          <w:color w:val="1A1A1A"/>
          <w:szCs w:val="23"/>
        </w:rPr>
        <w:t xml:space="preserve"> </w:t>
      </w:r>
      <w:r w:rsidRPr="00734DD3">
        <w:rPr>
          <w:color w:val="1A1A1A"/>
          <w:szCs w:val="23"/>
        </w:rPr>
        <w:t>нормативно-техническую и</w:t>
      </w:r>
      <w:r w:rsidRPr="00547A00">
        <w:rPr>
          <w:color w:val="1A1A1A"/>
          <w:szCs w:val="23"/>
        </w:rPr>
        <w:t xml:space="preserve"> </w:t>
      </w:r>
      <w:r w:rsidRPr="00734DD3">
        <w:rPr>
          <w:color w:val="1A1A1A"/>
          <w:szCs w:val="23"/>
        </w:rPr>
        <w:t>производственно-технологическую</w:t>
      </w:r>
      <w:r w:rsidRPr="00547A00">
        <w:rPr>
          <w:color w:val="1A1A1A"/>
          <w:szCs w:val="23"/>
        </w:rPr>
        <w:t xml:space="preserve"> </w:t>
      </w:r>
      <w:r w:rsidRPr="00734DD3">
        <w:rPr>
          <w:color w:val="1A1A1A"/>
          <w:szCs w:val="23"/>
        </w:rPr>
        <w:t>документацию по</w:t>
      </w:r>
      <w:r w:rsidRPr="00547A00">
        <w:rPr>
          <w:color w:val="1A1A1A"/>
          <w:szCs w:val="23"/>
        </w:rPr>
        <w:t xml:space="preserve"> </w:t>
      </w:r>
      <w:r w:rsidRPr="00734DD3">
        <w:rPr>
          <w:color w:val="1A1A1A"/>
          <w:szCs w:val="23"/>
        </w:rPr>
        <w:t>сварке.</w:t>
      </w:r>
    </w:p>
    <w:p w:rsidR="00CB70E2" w:rsidRPr="00694BE3" w:rsidRDefault="00CB70E2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15137" w:rsidRPr="002E197E" w:rsidRDefault="00915137" w:rsidP="002E1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94BE3">
        <w:rPr>
          <w:b/>
        </w:rPr>
        <w:t>1.4. Рекомендуемое количество часов на освоение программы дисциплины: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694BE3">
        <w:t xml:space="preserve">обязательной аудиторной учебной нагрузки </w:t>
      </w:r>
      <w:proofErr w:type="gramStart"/>
      <w:r w:rsidRPr="00694BE3">
        <w:t>обучающегося</w:t>
      </w:r>
      <w:proofErr w:type="gramEnd"/>
      <w:r w:rsidRPr="00694BE3">
        <w:t xml:space="preserve">  </w:t>
      </w:r>
      <w:r w:rsidR="00F1626E">
        <w:rPr>
          <w:b/>
        </w:rPr>
        <w:t xml:space="preserve"> 36 </w:t>
      </w:r>
      <w:r w:rsidRPr="00694BE3">
        <w:rPr>
          <w:b/>
        </w:rPr>
        <w:t xml:space="preserve"> </w:t>
      </w:r>
      <w:r w:rsidRPr="00694BE3">
        <w:t>часов;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Pr="00CF1EE4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53E73" w:rsidRDefault="00E53E73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F1EE4">
        <w:rPr>
          <w:b/>
        </w:rPr>
        <w:t>2. СТРУКТУРА И  СОДЕРЖАНИЕ УЧЕБНОЙ ДИСЦИПЛИНЫ</w:t>
      </w:r>
      <w:r>
        <w:rPr>
          <w:b/>
        </w:rPr>
        <w:t xml:space="preserve"> </w:t>
      </w:r>
      <w:r w:rsidR="000E0E45">
        <w:rPr>
          <w:b/>
        </w:rPr>
        <w:t>СГЦ.01</w:t>
      </w:r>
      <w:r w:rsidRPr="005D45C8">
        <w:rPr>
          <w:b/>
        </w:rPr>
        <w:t>. История</w:t>
      </w:r>
      <w:r w:rsidR="000E0E45">
        <w:rPr>
          <w:b/>
        </w:rPr>
        <w:t xml:space="preserve"> России</w:t>
      </w:r>
    </w:p>
    <w:p w:rsidR="00CB70E2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B70E2" w:rsidRPr="00CF1EE4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CF1EE4">
        <w:rPr>
          <w:b/>
        </w:rPr>
        <w:t>2.1. Объем учебной дисциплины «История</w:t>
      </w:r>
      <w:r w:rsidR="000E0E45">
        <w:rPr>
          <w:b/>
        </w:rPr>
        <w:t xml:space="preserve"> России </w:t>
      </w:r>
      <w:r w:rsidRPr="00CF1EE4">
        <w:rPr>
          <w:b/>
        </w:rPr>
        <w:t>» и виды учебной работы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pPr w:leftFromText="180" w:rightFromText="180" w:vertAnchor="text" w:horzAnchor="margin" w:tblpY="141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B70E2" w:rsidRPr="00CF1EE4" w:rsidTr="00FB7AF4">
        <w:trPr>
          <w:trHeight w:val="460"/>
        </w:trPr>
        <w:tc>
          <w:tcPr>
            <w:tcW w:w="7904" w:type="dxa"/>
            <w:shd w:val="clear" w:color="auto" w:fill="auto"/>
          </w:tcPr>
          <w:p w:rsidR="00CB70E2" w:rsidRPr="00CF1EE4" w:rsidRDefault="00CB70E2" w:rsidP="00FB7AF4">
            <w:pPr>
              <w:jc w:val="center"/>
            </w:pPr>
            <w:r w:rsidRPr="00CF1EE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B70E2" w:rsidRPr="00CF1EE4" w:rsidRDefault="00CB70E2" w:rsidP="00FB7AF4">
            <w:pPr>
              <w:jc w:val="center"/>
              <w:rPr>
                <w:i/>
                <w:iCs/>
              </w:rPr>
            </w:pPr>
            <w:r w:rsidRPr="00CF1EE4">
              <w:rPr>
                <w:b/>
                <w:i/>
                <w:iCs/>
              </w:rPr>
              <w:t>Объем часов</w:t>
            </w:r>
          </w:p>
        </w:tc>
      </w:tr>
      <w:tr w:rsidR="00CB70E2" w:rsidRPr="00CF1EE4" w:rsidTr="00FB7AF4">
        <w:tc>
          <w:tcPr>
            <w:tcW w:w="7904" w:type="dxa"/>
            <w:shd w:val="clear" w:color="auto" w:fill="auto"/>
          </w:tcPr>
          <w:p w:rsidR="00CB70E2" w:rsidRPr="00957ADE" w:rsidRDefault="00CB70E2" w:rsidP="00FB7AF4">
            <w:pPr>
              <w:jc w:val="both"/>
            </w:pPr>
            <w:r w:rsidRPr="00957AD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FA07BE" w:rsidP="00FB7AF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CB70E2" w:rsidRPr="00CF1EE4" w:rsidTr="00FB7AF4">
        <w:tc>
          <w:tcPr>
            <w:tcW w:w="7904" w:type="dxa"/>
            <w:shd w:val="clear" w:color="auto" w:fill="auto"/>
          </w:tcPr>
          <w:p w:rsidR="00CB70E2" w:rsidRPr="00957ADE" w:rsidRDefault="00CB70E2" w:rsidP="00FB7AF4">
            <w:pPr>
              <w:jc w:val="both"/>
            </w:pPr>
            <w:r w:rsidRPr="00957AD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CB70E2" w:rsidP="00FB7AF4">
            <w:pPr>
              <w:jc w:val="center"/>
              <w:rPr>
                <w:b/>
                <w:iCs/>
              </w:rPr>
            </w:pPr>
          </w:p>
        </w:tc>
      </w:tr>
      <w:tr w:rsidR="00CB70E2" w:rsidRPr="00CF1EE4" w:rsidTr="00FB7AF4">
        <w:trPr>
          <w:trHeight w:val="33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B7AF4" w:rsidRPr="00957ADE" w:rsidRDefault="00CB70E2" w:rsidP="00FB7AF4">
            <w:pPr>
              <w:jc w:val="both"/>
            </w:pPr>
            <w:r w:rsidRPr="00957ADE">
              <w:t xml:space="preserve">  </w:t>
            </w:r>
            <w:r w:rsidR="00FB7AF4">
              <w:t>Теоретическое обучение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B70E2" w:rsidRPr="00957ADE" w:rsidRDefault="00FB7AF4" w:rsidP="00FB7AF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FB7AF4" w:rsidRPr="00CF1EE4" w:rsidTr="00FB7AF4">
        <w:trPr>
          <w:trHeight w:val="21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AF4" w:rsidRPr="00957ADE" w:rsidRDefault="00FB7AF4" w:rsidP="00FB7AF4">
            <w:pPr>
              <w:jc w:val="both"/>
            </w:pPr>
            <w:r>
              <w:t>Самостоятельная работа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AF4" w:rsidRDefault="00FB7AF4" w:rsidP="00FB7AF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  <w:tr w:rsidR="00FB7AF4" w:rsidRPr="00CF1EE4" w:rsidTr="00FB7AF4">
        <w:trPr>
          <w:trHeight w:val="79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B7AF4" w:rsidRDefault="00FB7AF4" w:rsidP="00FB7AF4">
            <w:pPr>
              <w:jc w:val="both"/>
            </w:pPr>
            <w:r>
              <w:t>Практическая подготовка:</w:t>
            </w:r>
            <w:r w:rsidRPr="00957ADE">
              <w:t xml:space="preserve">  </w:t>
            </w:r>
          </w:p>
          <w:p w:rsidR="00FB7AF4" w:rsidRPr="00957ADE" w:rsidRDefault="00FB7AF4" w:rsidP="00FB7AF4">
            <w:pPr>
              <w:jc w:val="both"/>
            </w:pPr>
            <w:r w:rsidRPr="00957ADE"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FB7AF4" w:rsidRDefault="00FB7AF4" w:rsidP="00FB7AF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FB7AF4" w:rsidRPr="00CF1EE4" w:rsidTr="00FB7AF4">
        <w:trPr>
          <w:trHeight w:val="288"/>
        </w:trPr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:rsidR="00FB7AF4" w:rsidRPr="00957ADE" w:rsidRDefault="00FB7AF4" w:rsidP="00FB7AF4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Промежуточная  аттестация в форме  дифференцированного зачёта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:rsidR="00FB7AF4" w:rsidRPr="00957ADE" w:rsidRDefault="00FB7AF4" w:rsidP="00FB7AF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915137" w:rsidRDefault="00915137" w:rsidP="00915137">
      <w:pPr>
        <w:shd w:val="clear" w:color="auto" w:fill="FFFFFF"/>
        <w:jc w:val="both"/>
        <w:rPr>
          <w:b/>
          <w:bCs/>
          <w:color w:val="000000"/>
          <w:szCs w:val="28"/>
        </w:rPr>
      </w:pPr>
    </w:p>
    <w:p w:rsidR="00915137" w:rsidRPr="00CF1EE4" w:rsidRDefault="00915137" w:rsidP="00915137">
      <w:pPr>
        <w:sectPr w:rsidR="00915137" w:rsidRPr="00CF1EE4" w:rsidSect="004763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137" w:rsidRPr="00E93D0D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4"/>
          <w:szCs w:val="24"/>
        </w:rPr>
      </w:pPr>
      <w:r w:rsidRPr="00E93D0D">
        <w:rPr>
          <w:rFonts w:ascii="Times New Roman" w:hAnsi="Times New Roman" w:cs="Times New Roman"/>
          <w:sz w:val="24"/>
          <w:szCs w:val="24"/>
        </w:rPr>
        <w:lastRenderedPageBreak/>
        <w:t>2.2. Тематический п</w:t>
      </w:r>
      <w:r w:rsidR="00B60025">
        <w:rPr>
          <w:rFonts w:ascii="Times New Roman" w:hAnsi="Times New Roman" w:cs="Times New Roman"/>
          <w:sz w:val="24"/>
          <w:szCs w:val="24"/>
        </w:rPr>
        <w:t>лан и содержание дисциплины СГЦ.01</w:t>
      </w:r>
      <w:r>
        <w:rPr>
          <w:rFonts w:ascii="Times New Roman" w:hAnsi="Times New Roman" w:cs="Times New Roman"/>
          <w:sz w:val="24"/>
          <w:szCs w:val="24"/>
        </w:rPr>
        <w:t>. ИСТОРИЯ</w:t>
      </w:r>
      <w:r w:rsidR="00B60025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915137" w:rsidRPr="003B2A90" w:rsidRDefault="00915137" w:rsidP="00915137">
      <w:pPr>
        <w:rPr>
          <w:sz w:val="18"/>
          <w:szCs w:val="18"/>
        </w:rPr>
      </w:pPr>
    </w:p>
    <w:tbl>
      <w:tblPr>
        <w:tblW w:w="14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2"/>
        <w:gridCol w:w="7873"/>
        <w:gridCol w:w="576"/>
        <w:gridCol w:w="552"/>
        <w:gridCol w:w="1420"/>
        <w:gridCol w:w="1406"/>
      </w:tblGrid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 разделов и тем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E519EF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19" w:rsidRPr="00E519EF" w:rsidRDefault="00D21419" w:rsidP="00D2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21419">
              <w:rPr>
                <w:b/>
                <w:bCs/>
                <w:sz w:val="20"/>
              </w:rPr>
              <w:t>Коды компетенций и личностных результатов,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Д/</w:t>
            </w:r>
            <w:proofErr w:type="spellStart"/>
            <w:r w:rsidRPr="00E519EF">
              <w:rPr>
                <w:b/>
                <w:bCs/>
                <w:sz w:val="20"/>
                <w:szCs w:val="20"/>
              </w:rPr>
              <w:t>з</w:t>
            </w:r>
            <w:proofErr w:type="spellEnd"/>
          </w:p>
        </w:tc>
      </w:tr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519EF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>учебник,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 xml:space="preserve">параграф </w:t>
            </w:r>
          </w:p>
        </w:tc>
      </w:tr>
      <w:tr w:rsidR="00CB3BDD" w:rsidRPr="00E519EF" w:rsidTr="00AE3C6E">
        <w:trPr>
          <w:trHeight w:val="363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Введение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 xml:space="preserve">Предмет, метод и задачи учебной дисциплины. </w:t>
            </w:r>
          </w:p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D6518C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  <w:r w:rsidRPr="00097F89">
              <w:t xml:space="preserve">Артемов </w:t>
            </w:r>
          </w:p>
        </w:tc>
      </w:tr>
      <w:tr w:rsidR="00CB3BDD" w:rsidRPr="00E519EF" w:rsidTr="00AE3C6E">
        <w:trPr>
          <w:trHeight w:val="32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CB3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1. </w:t>
            </w:r>
            <w:r w:rsidRPr="001D2AAC">
              <w:rPr>
                <w:b/>
                <w:bCs/>
              </w:rPr>
              <w:t>Россия – великая наша держава</w:t>
            </w:r>
            <w:r w:rsidRPr="00097F89">
              <w:rPr>
                <w:b/>
                <w:bCs/>
              </w:rPr>
              <w:t xml:space="preserve">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CB3BDD">
            <w:pPr>
              <w:autoSpaceDE w:val="0"/>
              <w:autoSpaceDN w:val="0"/>
              <w:adjustRightInd w:val="0"/>
              <w:jc w:val="both"/>
            </w:pPr>
            <w:r w:rsidRPr="001D2AAC">
      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      </w:r>
            <w:r w:rsidRPr="00097F89"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D6518C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</w:p>
          <w:p w:rsidR="00CB3BDD" w:rsidRPr="00097F89" w:rsidRDefault="00CB3BDD" w:rsidP="00097F89">
            <w:pPr>
              <w:jc w:val="both"/>
            </w:pPr>
            <w:r w:rsidRPr="00097F89">
              <w:t>Артёмов,26</w:t>
            </w:r>
          </w:p>
          <w:p w:rsidR="00CB3BDD" w:rsidRPr="00097F89" w:rsidRDefault="00CB3BDD" w:rsidP="00097F89">
            <w:pPr>
              <w:jc w:val="both"/>
            </w:pPr>
          </w:p>
        </w:tc>
      </w:tr>
      <w:tr w:rsidR="00CB3BDD" w:rsidRPr="00E519EF" w:rsidTr="00AE3C6E">
        <w:trPr>
          <w:trHeight w:val="29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А</w:t>
            </w:r>
            <w:r w:rsidRPr="001D2AAC">
              <w:rPr>
                <w:b/>
                <w:bCs/>
              </w:rPr>
              <w:t xml:space="preserve">лександр </w:t>
            </w:r>
            <w:r>
              <w:rPr>
                <w:b/>
                <w:bCs/>
              </w:rPr>
              <w:t>Н</w:t>
            </w:r>
            <w:r w:rsidRPr="001D2AAC">
              <w:rPr>
                <w:b/>
                <w:bCs/>
              </w:rPr>
              <w:t xml:space="preserve">евский как спаситель </w:t>
            </w:r>
            <w:r>
              <w:rPr>
                <w:b/>
                <w:bCs/>
              </w:rPr>
              <w:t>Ру</w:t>
            </w:r>
            <w:r w:rsidRPr="001D2AAC">
              <w:rPr>
                <w:b/>
                <w:bCs/>
              </w:rPr>
              <w:t>си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>
              <w:t xml:space="preserve">Выбор союзников </w:t>
            </w:r>
            <w:r w:rsidRPr="001D2AAC">
              <w:t xml:space="preserve">Даниилом Галицким. Александр Ярославович. Невская битва и Ледовое побоище. </w:t>
            </w:r>
            <w:r>
              <w:t xml:space="preserve">Столкновение двух христианских течений: православие и католичество. </w:t>
            </w:r>
            <w:proofErr w:type="spellStart"/>
            <w:r w:rsidRPr="001D2AAC">
              <w:t>Любечский</w:t>
            </w:r>
            <w:proofErr w:type="spellEnd"/>
            <w:r w:rsidRPr="001D2AAC">
              <w:t xml:space="preserve"> съезд.  Русь и Орда. Отношение Александра с Ордой.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BB5974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  <w:rPr>
                <w:bCs/>
              </w:rPr>
            </w:pPr>
            <w:r w:rsidRPr="00097F89">
              <w:t>Артёмов,27</w:t>
            </w:r>
          </w:p>
        </w:tc>
      </w:tr>
      <w:tr w:rsidR="00AE3C6E" w:rsidRPr="00E519EF" w:rsidTr="00AE3C6E">
        <w:trPr>
          <w:trHeight w:val="62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3. </w:t>
            </w:r>
            <w:r>
              <w:rPr>
                <w:b/>
                <w:bCs/>
              </w:rPr>
              <w:t>Смута и её преодоление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A232EE">
              <w:rPr>
                <w:bCs/>
              </w:rPr>
              <w:t>Династический кризис и причины Смутного времени.</w:t>
            </w:r>
            <w:r>
              <w:rPr>
                <w:bCs/>
              </w:rPr>
              <w:t xml:space="preserve">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</w:t>
            </w:r>
            <w:proofErr w:type="gramStart"/>
            <w:r>
              <w:rPr>
                <w:bCs/>
              </w:rPr>
              <w:t>народного</w:t>
            </w:r>
            <w:proofErr w:type="gramEnd"/>
            <w:r>
              <w:rPr>
                <w:bCs/>
              </w:rPr>
              <w:t xml:space="preserve"> ополчений.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31</w:t>
            </w:r>
          </w:p>
        </w:tc>
      </w:tr>
      <w:tr w:rsidR="00AE3C6E" w:rsidRPr="00E519EF" w:rsidTr="00AE3C6E">
        <w:trPr>
          <w:trHeight w:val="276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>4.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</w:t>
            </w:r>
            <w:r w:rsidRPr="001D2AAC">
              <w:rPr>
                <w:b/>
                <w:bCs/>
              </w:rPr>
              <w:t>олим</w:t>
            </w:r>
            <w:proofErr w:type="spellEnd"/>
            <w:r w:rsidRPr="001D2AAC">
              <w:rPr>
                <w:b/>
                <w:bCs/>
              </w:rPr>
              <w:t xml:space="preserve"> под царя восточного, православного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144F90" w:rsidRDefault="00AE3C6E" w:rsidP="00097F89">
            <w:pPr>
              <w:jc w:val="both"/>
              <w:rPr>
                <w:rFonts w:eastAsia="MS Mincho"/>
              </w:rPr>
            </w:pPr>
            <w:r w:rsidRPr="00D32154">
              <w:t xml:space="preserve">Взаимоотношения России и Польши. Вопросы национальной и культурной 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      </w:r>
            <w:proofErr w:type="spellStart"/>
            <w:r w:rsidRPr="00D32154">
              <w:t>Переяславская</w:t>
            </w:r>
            <w:proofErr w:type="spellEnd"/>
            <w:r w:rsidRPr="00D32154">
              <w:t xml:space="preserve"> Рада 1654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32</w:t>
            </w:r>
          </w:p>
        </w:tc>
      </w:tr>
      <w:tr w:rsidR="00AE3C6E" w:rsidRPr="00E519EF" w:rsidTr="00AE3C6E">
        <w:trPr>
          <w:trHeight w:val="828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5. </w:t>
            </w:r>
            <w:r>
              <w:rPr>
                <w:b/>
                <w:bCs/>
              </w:rPr>
              <w:t>Пё</w:t>
            </w:r>
            <w:r w:rsidRPr="00B24C40">
              <w:rPr>
                <w:b/>
                <w:bCs/>
              </w:rPr>
              <w:t xml:space="preserve">тр </w:t>
            </w:r>
            <w:r>
              <w:rPr>
                <w:b/>
                <w:bCs/>
              </w:rPr>
              <w:t>В</w:t>
            </w:r>
            <w:r w:rsidRPr="00B24C40">
              <w:rPr>
                <w:b/>
                <w:bCs/>
              </w:rPr>
              <w:t xml:space="preserve">еликий. </w:t>
            </w:r>
            <w:r>
              <w:rPr>
                <w:b/>
                <w:bCs/>
              </w:rPr>
              <w:t>С</w:t>
            </w:r>
            <w:r w:rsidRPr="00B24C40">
              <w:rPr>
                <w:b/>
                <w:bCs/>
              </w:rPr>
              <w:t>троитель великой империи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Взаимодействие Петра</w:t>
            </w:r>
            <w:r w:rsidRPr="00B24C40">
              <w:t xml:space="preserve"> </w:t>
            </w:r>
            <w:r>
              <w:rPr>
                <w:lang w:val="en-US"/>
              </w:rPr>
              <w:t>I</w:t>
            </w:r>
            <w:r w:rsidRPr="00B24C40">
              <w:t xml:space="preserve"> </w:t>
            </w:r>
            <w:r>
              <w:t xml:space="preserve">с европейскими державами (северная война, </w:t>
            </w:r>
            <w:proofErr w:type="spellStart"/>
            <w:r>
              <w:t>прутские</w:t>
            </w:r>
            <w:proofErr w:type="spellEnd"/>
            <w:r>
              <w:t xml:space="preserve"> походы). Формирование нового курса развития России: </w:t>
            </w:r>
            <w:proofErr w:type="spellStart"/>
            <w:r>
              <w:t>западноориентированный</w:t>
            </w:r>
            <w:proofErr w:type="spellEnd"/>
            <w:r>
              <w:t xml:space="preserve"> подход.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C66763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(с.184-190)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A657D8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3D33F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Отторженная</w:t>
            </w:r>
            <w:proofErr w:type="spellEnd"/>
            <w:r w:rsidRPr="00B24C40"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возвратих</w:t>
            </w:r>
            <w:proofErr w:type="spellEnd"/>
            <w:r w:rsidRPr="003D33FF">
              <w:rPr>
                <w:b/>
                <w:bCs/>
              </w:rPr>
              <w:t xml:space="preserve"> 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lastRenderedPageBreak/>
              <w:t xml:space="preserve">Просвещённый абсолютизм в России. Положение Российской империи в мировом порядке: русско-турецкие войны (присоединение Крыма), </w:t>
            </w:r>
            <w:r>
              <w:lastRenderedPageBreak/>
              <w:t>разделы Речи Посполитой. Расцвет культуры Российской импер</w:t>
            </w:r>
            <w:proofErr w:type="gramStart"/>
            <w:r>
              <w:t>ии и её</w:t>
            </w:r>
            <w:proofErr w:type="gramEnd"/>
            <w:r>
              <w:t xml:space="preserve"> значение в мире. </w:t>
            </w:r>
            <w:r w:rsidRPr="00B24C40">
              <w:t>Строительство городов в Северном Причерноморье.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lastRenderedPageBreak/>
              <w:t xml:space="preserve">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lastRenderedPageBreak/>
              <w:t xml:space="preserve">ОК 01, ОК 02, ОК 03, </w:t>
            </w:r>
            <w:r w:rsidRPr="00D65518">
              <w:rPr>
                <w:szCs w:val="20"/>
              </w:rPr>
              <w:lastRenderedPageBreak/>
              <w:t>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(с.190-194)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7. </w:t>
            </w:r>
            <w:r w:rsidRPr="007D55E5">
              <w:rPr>
                <w:b/>
                <w:bCs/>
              </w:rPr>
              <w:t xml:space="preserve">Крымская война – </w:t>
            </w:r>
            <w:r>
              <w:rPr>
                <w:b/>
                <w:bCs/>
              </w:rPr>
              <w:t>«П</w:t>
            </w:r>
            <w:r w:rsidRPr="007D55E5">
              <w:rPr>
                <w:b/>
                <w:bCs/>
              </w:rPr>
              <w:t xml:space="preserve">иррова победа </w:t>
            </w:r>
            <w:r>
              <w:rPr>
                <w:b/>
                <w:bCs/>
              </w:rPr>
              <w:t>Е</w:t>
            </w:r>
            <w:r w:rsidRPr="007D55E5">
              <w:rPr>
                <w:b/>
                <w:bCs/>
              </w:rPr>
              <w:t>вропы</w:t>
            </w:r>
            <w:r>
              <w:rPr>
                <w:b/>
                <w:bCs/>
              </w:rPr>
              <w:t>»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32154">
              <w:t>«Восточный вопрос». Положение держав в восточной Европе. Курс императора Николая I.</w:t>
            </w:r>
            <w:r>
              <w:t xml:space="preserve"> Расстановка сил перед Крымской войной. </w:t>
            </w:r>
            <w:r w:rsidRPr="00D32154">
              <w:t>Ход военных действий. Оборона Севастополя. Итоги Крымской войны.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вопросы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с.194</w:t>
            </w:r>
          </w:p>
        </w:tc>
      </w:tr>
      <w:tr w:rsidR="00AE3C6E" w:rsidRPr="00E519EF" w:rsidTr="00AE3C6E">
        <w:trPr>
          <w:trHeight w:val="84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3531F6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8. Гибель империи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3531F6">
            <w:pPr>
              <w:autoSpaceDE w:val="0"/>
              <w:autoSpaceDN w:val="0"/>
              <w:adjustRightInd w:val="0"/>
              <w:jc w:val="both"/>
            </w:pPr>
            <w: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</w:t>
            </w:r>
            <w:proofErr w:type="gramStart"/>
            <w:r>
              <w:t>..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 xml:space="preserve">34 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(с.194-198)</w:t>
            </w:r>
          </w:p>
        </w:tc>
      </w:tr>
      <w:tr w:rsidR="00AE3C6E" w:rsidRPr="00E519EF" w:rsidTr="00AE3C6E">
        <w:trPr>
          <w:trHeight w:val="50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9. От великих потрясений к Великой победе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7D55E5">
              <w:t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вопросы,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с.200</w:t>
            </w:r>
          </w:p>
        </w:tc>
      </w:tr>
      <w:tr w:rsidR="00AE3C6E" w:rsidRPr="00E519EF" w:rsidTr="00AE3C6E">
        <w:trPr>
          <w:trHeight w:val="66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10. </w:t>
            </w:r>
            <w:r w:rsidRPr="00AF7D7F">
              <w:rPr>
                <w:b/>
                <w:bCs/>
              </w:rPr>
              <w:t>Вставай, страна огромная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Причины и предпосылки</w:t>
            </w:r>
            <w:proofErr w:type="gramStart"/>
            <w:r>
              <w:t xml:space="preserve"> В</w:t>
            </w:r>
            <w:proofErr w:type="gramEnd"/>
            <w:r>
              <w:t xml:space="preserve">торой мировой войны. </w:t>
            </w:r>
            <w:r w:rsidRPr="004A44F2">
              <w:t>Основные этапы и события Великой Отечественной войны. Патриотический подъем народа в годы Отечественной Войны. Фронт и тыл. Защитники Родины и пособники нацистов. Великая Отечественная война в ист</w:t>
            </w:r>
            <w:r>
              <w:t>орической памяти нашего народа.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35</w:t>
            </w:r>
          </w:p>
        </w:tc>
      </w:tr>
      <w:tr w:rsidR="00AE3C6E" w:rsidRPr="00E519EF" w:rsidTr="00AE3C6E">
        <w:trPr>
          <w:trHeight w:val="9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11. </w:t>
            </w:r>
            <w:r w:rsidRPr="00AF7D7F">
              <w:rPr>
                <w:b/>
                <w:bCs/>
              </w:rPr>
              <w:t>В буднях великих строек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ind w:right="14"/>
              <w:jc w:val="both"/>
            </w:pPr>
            <w:r w:rsidRPr="004A44F2">
              <w:t xml:space="preserve">Геополитические результаты </w:t>
            </w:r>
            <w:proofErr w:type="gramStart"/>
            <w:r w:rsidRPr="004A44F2">
              <w:t>Великой</w:t>
            </w:r>
            <w:proofErr w:type="gramEnd"/>
            <w:r w:rsidRPr="004A44F2">
              <w:t xml:space="preserve"> Отечественной. Экономика и общество СССР после Победы. Пути восстановления экономики – процессы и дискуссии. Экономическая </w:t>
            </w:r>
            <w:r>
              <w:t>модель послевоенного СССР, идеи</w:t>
            </w:r>
            <w:r w:rsidRPr="004A44F2">
              <w:t xml:space="preserve"> социалистической автаркии. 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36</w:t>
            </w:r>
          </w:p>
        </w:tc>
      </w:tr>
      <w:tr w:rsidR="00AE3C6E" w:rsidRPr="00E519EF" w:rsidTr="00AE3C6E">
        <w:trPr>
          <w:trHeight w:val="63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12. </w:t>
            </w:r>
            <w:r w:rsidRPr="00AF7D7F">
              <w:rPr>
                <w:b/>
                <w:bCs/>
              </w:rPr>
              <w:t>От перестройки к кризису, от кризиса к возрождению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44F2"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общества. Пропаганда деструктивных идеологий среди молод</w:t>
            </w:r>
            <w:r>
              <w:t>ё</w:t>
            </w:r>
            <w:r w:rsidRPr="004A44F2">
              <w:t xml:space="preserve">жи. </w:t>
            </w:r>
            <w:proofErr w:type="spellStart"/>
            <w:r w:rsidRPr="004A44F2">
              <w:t>Олигархизация</w:t>
            </w:r>
            <w:proofErr w:type="spellEnd"/>
            <w:r w:rsidRPr="004A44F2">
              <w:t xml:space="preserve">. </w:t>
            </w:r>
            <w:r>
              <w:t>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37</w:t>
            </w:r>
          </w:p>
        </w:tc>
      </w:tr>
      <w:tr w:rsidR="00AE3C6E" w:rsidRPr="00E519EF" w:rsidTr="00AE3C6E">
        <w:trPr>
          <w:trHeight w:val="759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 w:rsidR="00432827">
              <w:rPr>
                <w:b/>
                <w:bCs/>
              </w:rPr>
              <w:t>13</w:t>
            </w:r>
            <w:r>
              <w:rPr>
                <w:b/>
                <w:bCs/>
              </w:rPr>
              <w:t>. И</w:t>
            </w:r>
            <w:r w:rsidRPr="004A44F2">
              <w:rPr>
                <w:b/>
                <w:bCs/>
              </w:rPr>
              <w:t>стория антироссийской пропаганды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3531F6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MS Mincho"/>
                <w:b/>
              </w:rPr>
            </w:pPr>
            <w:r w:rsidRPr="004A44F2">
              <w:t xml:space="preserve"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</w:t>
            </w:r>
            <w:r w:rsidRPr="004A44F2">
              <w:lastRenderedPageBreak/>
              <w:t>эмиграции. Образ большевистской угрозы в подготовке гитлеровской агрессии. Антисоветская пропаганда эпохи Холодной войны. Мифологемы и центры распростран</w:t>
            </w:r>
            <w:r>
              <w:t>ения современной русофобии.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EA1D3C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 xml:space="preserve">ОК 01, ОК 02, ОК 03, ОК 04, ОК 05, ОК 06, </w:t>
            </w:r>
            <w:r w:rsidRPr="00591CCA">
              <w:rPr>
                <w:szCs w:val="20"/>
              </w:rPr>
              <w:lastRenderedPageBreak/>
              <w:t>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39</w:t>
            </w:r>
          </w:p>
        </w:tc>
      </w:tr>
      <w:tr w:rsidR="00AE3C6E" w:rsidRPr="00E519EF" w:rsidTr="00AE3C6E">
        <w:trPr>
          <w:trHeight w:val="1242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 w:rsidR="00432827">
              <w:rPr>
                <w:b/>
                <w:bCs/>
              </w:rPr>
              <w:t>14</w:t>
            </w:r>
            <w:r>
              <w:rPr>
                <w:b/>
                <w:bCs/>
              </w:rPr>
              <w:t>. Слава русского оружия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75BF">
              <w:t>Ранние этапы истории р</w:t>
            </w:r>
            <w:r>
              <w:t>оссийского</w:t>
            </w:r>
            <w:r w:rsidRPr="00A275BF">
              <w:t xml:space="preserve">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 и </w:t>
            </w:r>
            <w:proofErr w:type="spellStart"/>
            <w:r w:rsidRPr="00A275BF">
              <w:t>Обуховский</w:t>
            </w:r>
            <w:proofErr w:type="spellEnd"/>
            <w:r w:rsidRPr="00A275BF">
              <w:t xml:space="preserve"> заводы, развитие авиаци</w:t>
            </w:r>
            <w:r>
              <w:t xml:space="preserve">и. Сталинская индустриализация. Пятилетки. </w:t>
            </w:r>
            <w:r w:rsidRPr="00A275BF">
              <w:t>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F031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40</w:t>
            </w:r>
          </w:p>
        </w:tc>
      </w:tr>
      <w:tr w:rsidR="003411B6" w:rsidRPr="00E519EF" w:rsidTr="00AE3C6E">
        <w:trPr>
          <w:trHeight w:val="51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DB3FBE">
            <w:r w:rsidRPr="003D33FF">
              <w:rPr>
                <w:b/>
                <w:bCs/>
              </w:rPr>
              <w:t xml:space="preserve">Тема </w:t>
            </w:r>
            <w:r w:rsidR="009F79DA">
              <w:rPr>
                <w:b/>
                <w:bCs/>
              </w:rPr>
              <w:t xml:space="preserve">15 </w:t>
            </w:r>
            <w:r>
              <w:rPr>
                <w:b/>
                <w:bCs/>
              </w:rPr>
              <w:t xml:space="preserve"> </w:t>
            </w:r>
            <w:r w:rsidRPr="00DB3FBE">
              <w:rPr>
                <w:b/>
                <w:bCs/>
              </w:rPr>
              <w:t xml:space="preserve">Россия и мировые интеграционные процесс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B3FBE">
              <w:rPr>
                <w:bCs/>
              </w:rPr>
              <w:t xml:space="preserve">Расширение Евросоюза, формирование мирового «рынка труда», глобальная программа НАТО и политические ориентиры России.  Роль международных организаций (ВТО, ЕЭС, ОЭСР) в глобализации политической и экономической жизни и участие России в этих процессах. Основные процессы (интеграционные, поликультурные, миграционные и иные) развития ведущих государств и регионов мира; важнейшие правовые и законодательные акты мирового и регионального значения.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03, ОК 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5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jc w:val="both"/>
            </w:pPr>
            <w:r w:rsidRPr="003D33FF">
              <w:rPr>
                <w:b/>
                <w:bCs/>
              </w:rPr>
              <w:t xml:space="preserve">Тема </w:t>
            </w:r>
            <w:r w:rsidR="009F79DA">
              <w:rPr>
                <w:b/>
                <w:bCs/>
              </w:rPr>
              <w:t>16</w:t>
            </w:r>
            <w:r>
              <w:rPr>
                <w:b/>
                <w:bCs/>
              </w:rPr>
              <w:t xml:space="preserve"> </w:t>
            </w:r>
            <w:r w:rsidRPr="000349AA">
              <w:rPr>
                <w:b/>
                <w:bCs/>
              </w:rPr>
              <w:t xml:space="preserve">Перспективы развития РФ в современном мире.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349AA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349AA">
              <w:rPr>
                <w:bCs/>
              </w:rPr>
              <w:t>Перспективные направления и основные проблемы развит</w:t>
            </w:r>
            <w:r>
              <w:rPr>
                <w:bCs/>
              </w:rPr>
              <w:t xml:space="preserve">ия РФ на современном этапе.  </w:t>
            </w:r>
            <w:r w:rsidRPr="000349AA">
              <w:rPr>
                <w:bCs/>
              </w:rPr>
              <w:t>Территориальная целостность России, уважение прав ее населения и соседних народов – главное условие политического развития. Росси</w:t>
            </w:r>
            <w:r>
              <w:rPr>
                <w:bCs/>
              </w:rPr>
              <w:t xml:space="preserve">я и страны ближнего </w:t>
            </w:r>
            <w:proofErr w:type="spellStart"/>
            <w:r>
              <w:rPr>
                <w:bCs/>
              </w:rPr>
              <w:t>зарубежья</w:t>
            </w:r>
            <w:proofErr w:type="gramStart"/>
            <w:r>
              <w:rPr>
                <w:bCs/>
              </w:rPr>
              <w:t>.</w:t>
            </w:r>
            <w:r w:rsidRPr="000349AA">
              <w:rPr>
                <w:bCs/>
              </w:rPr>
              <w:t>И</w:t>
            </w:r>
            <w:proofErr w:type="gramEnd"/>
            <w:r w:rsidRPr="000349AA">
              <w:rPr>
                <w:bCs/>
              </w:rPr>
              <w:t>нновационная</w:t>
            </w:r>
            <w:proofErr w:type="spellEnd"/>
            <w:r w:rsidRPr="000349AA">
              <w:rPr>
                <w:bCs/>
              </w:rPr>
              <w:t xml:space="preserve"> деятельность – приоритетное направление в науке и экономике. Инновационное развитие в РТ.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33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3D33FF" w:rsidRDefault="003411B6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>Тема</w:t>
            </w:r>
            <w:r w:rsidR="009F79DA">
              <w:rPr>
                <w:b/>
                <w:bCs/>
              </w:rPr>
              <w:t xml:space="preserve"> 17</w:t>
            </w:r>
            <w:r w:rsidR="004B7A36">
              <w:rPr>
                <w:b/>
                <w:bCs/>
              </w:rPr>
              <w:t xml:space="preserve"> Российская Федерация на современном этапе.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Причины и следстви</w:t>
            </w:r>
            <w:r w:rsidR="00EA1D3C">
              <w:t xml:space="preserve">я воссоединения Крыма с Россией. </w:t>
            </w:r>
            <w:r>
              <w:t>Причины и следствия специальной военной операции на Украине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CB3BDD" w:rsidRPr="00E519EF" w:rsidTr="00AE3C6E">
        <w:trPr>
          <w:trHeight w:val="234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 xml:space="preserve">Дифференцированный зачет 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  <w:t>по дисциплине «История</w:t>
            </w:r>
            <w:r w:rsidR="00D21CD4">
              <w:rPr>
                <w:b/>
                <w:bCs/>
              </w:rPr>
              <w:t xml:space="preserve"> России </w:t>
            </w:r>
            <w:r w:rsidRPr="00097F89">
              <w:rPr>
                <w:b/>
                <w:bCs/>
              </w:rPr>
              <w:t xml:space="preserve">»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138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0E5798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0E5798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20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Обязательная аудиторная нагрузка (всего)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B32612" w:rsidP="00B32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915137" w:rsidRPr="00EC68A8" w:rsidRDefault="00915137" w:rsidP="00915137">
      <w:pPr>
        <w:rPr>
          <w:sz w:val="20"/>
          <w:szCs w:val="20"/>
        </w:rPr>
        <w:sectPr w:rsidR="00915137" w:rsidRPr="00EC68A8" w:rsidSect="00F56F4C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915137" w:rsidRPr="00487AA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487AA0">
        <w:rPr>
          <w:b/>
          <w:caps/>
        </w:rPr>
        <w:lastRenderedPageBreak/>
        <w:t>3. условия реализации программы дисциплины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76790">
        <w:rPr>
          <w:b/>
          <w:bCs/>
        </w:rPr>
        <w:t>3.1. Требования к минимальному материально-техническому обеспечению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</w:rPr>
      </w:pPr>
      <w:r w:rsidRPr="00776790">
        <w:rPr>
          <w:bCs/>
        </w:rPr>
        <w:t xml:space="preserve">Реализация программы дисциплины требует наличия  </w:t>
      </w:r>
      <w:r w:rsidRPr="00776790">
        <w:rPr>
          <w:bCs/>
          <w:color w:val="000000" w:themeColor="text1"/>
        </w:rPr>
        <w:t>учебной аудитории: Кабинет гуманитарно-социальных дисциплин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Оборудование учебного кабинета: 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Технические средства обучения: проектор, экран, ноутбук.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15137" w:rsidRPr="002E1966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  <w:r>
        <w:rPr>
          <w:rFonts w:ascii="Times New Roman" w:hAnsi="Times New Roman" w:cs="Times New Roman"/>
          <w:sz w:val="24"/>
          <w:szCs w:val="24"/>
        </w:rPr>
        <w:t xml:space="preserve"> (учебные издания, дополнительная литература, Интернет – ресурсы)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Основная литература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Учебные пособия: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1.</w:t>
      </w:r>
      <w:r>
        <w:rPr>
          <w:bCs/>
        </w:rPr>
        <w:t xml:space="preserve"> В.В. Артёмов, Ю.Н. Лубченков. </w:t>
      </w:r>
      <w:r w:rsidRPr="00776790">
        <w:rPr>
          <w:bCs/>
        </w:rPr>
        <w:t xml:space="preserve">История </w:t>
      </w:r>
      <w:r>
        <w:rPr>
          <w:bCs/>
        </w:rPr>
        <w:t>(для  всех специальносте</w:t>
      </w:r>
      <w:r w:rsidR="004B10C1">
        <w:rPr>
          <w:bCs/>
        </w:rPr>
        <w:t>й  СПО). Москва:  Академия,</w:t>
      </w:r>
      <w:r w:rsidR="00C934D3">
        <w:rPr>
          <w:bCs/>
        </w:rPr>
        <w:t xml:space="preserve"> 2019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>
        <w:rPr>
          <w:bCs/>
        </w:rPr>
        <w:t xml:space="preserve">2. История. Россия и мир. 11 класс. </w:t>
      </w:r>
      <w:r w:rsidRPr="00A028BC">
        <w:t>О.В. Волобуев, М.В. Понома</w:t>
      </w:r>
      <w:r>
        <w:t xml:space="preserve">рев, В.А. Рогожкин, В.А. Клоков. </w:t>
      </w:r>
      <w:r w:rsidRPr="00A028BC">
        <w:t>Издательство</w:t>
      </w:r>
      <w:r>
        <w:t xml:space="preserve">: </w:t>
      </w:r>
      <w:hyperlink r:id="rId8" w:history="1">
        <w:r w:rsidRPr="00A028BC">
          <w:rPr>
            <w:rStyle w:val="a8"/>
            <w:color w:val="000000" w:themeColor="text1"/>
            <w:u w:val="none"/>
          </w:rPr>
          <w:t>Дрофа</w:t>
        </w:r>
      </w:hyperlink>
      <w:r>
        <w:rPr>
          <w:color w:val="000000" w:themeColor="text1"/>
        </w:rPr>
        <w:t>, 2013.</w:t>
      </w:r>
    </w:p>
    <w:p w:rsidR="00915137" w:rsidRPr="00A028BC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Дополнительная литература</w:t>
      </w:r>
      <w:r w:rsidRPr="00776790">
        <w:rPr>
          <w:bCs/>
        </w:rPr>
        <w:t xml:space="preserve">:  </w:t>
      </w:r>
    </w:p>
    <w:p w:rsidR="00915137" w:rsidRPr="009D7C11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 xml:space="preserve">1. </w:t>
      </w:r>
      <w:r>
        <w:rPr>
          <w:bCs/>
        </w:rPr>
        <w:t xml:space="preserve"> История России </w:t>
      </w:r>
      <w:r>
        <w:rPr>
          <w:bCs/>
          <w:lang w:val="en-US"/>
        </w:rPr>
        <w:t>XX</w:t>
      </w:r>
      <w:r w:rsidRPr="009D7C11">
        <w:rPr>
          <w:bCs/>
        </w:rPr>
        <w:t xml:space="preserve"> </w:t>
      </w:r>
      <w:r>
        <w:rPr>
          <w:bCs/>
        </w:rPr>
        <w:t xml:space="preserve">век. Деградация тоталитарного государства и движение к новой России (1953 – 2008). Под редакцией А.Б. Зубова. Москва: </w:t>
      </w:r>
      <w:proofErr w:type="spellStart"/>
      <w:r>
        <w:rPr>
          <w:bCs/>
        </w:rPr>
        <w:t>Эксмо</w:t>
      </w:r>
      <w:proofErr w:type="spellEnd"/>
      <w:r>
        <w:rPr>
          <w:bCs/>
        </w:rPr>
        <w:t>, 2017.</w:t>
      </w:r>
    </w:p>
    <w:p w:rsidR="00915137" w:rsidRPr="00DC7DC1" w:rsidRDefault="00915137" w:rsidP="00915137">
      <w:pPr>
        <w:jc w:val="both"/>
      </w:pPr>
      <w:r w:rsidRPr="00DC7DC1">
        <w:t xml:space="preserve"> 2. </w:t>
      </w:r>
      <w:r>
        <w:t xml:space="preserve"> Современный мир: материалы для учителя. Под редакцией М.М. Пантелеева. Москва: МИРОС, 2013.</w:t>
      </w:r>
    </w:p>
    <w:p w:rsidR="00915137" w:rsidRDefault="00915137" w:rsidP="00915137">
      <w:pPr>
        <w:jc w:val="both"/>
      </w:pPr>
    </w:p>
    <w:p w:rsidR="00915137" w:rsidRDefault="00915137" w:rsidP="00915137">
      <w:pPr>
        <w:jc w:val="both"/>
      </w:pPr>
      <w:r w:rsidRPr="00177397">
        <w:t>Интернет – ресурсы:</w:t>
      </w:r>
    </w:p>
    <w:p w:rsidR="00915137" w:rsidRPr="002E1966" w:rsidRDefault="00915137" w:rsidP="00915137">
      <w:pPr>
        <w:jc w:val="both"/>
        <w:rPr>
          <w:color w:val="000000" w:themeColor="text1"/>
        </w:rPr>
      </w:pPr>
      <w:r w:rsidRPr="002E1966">
        <w:rPr>
          <w:position w:val="-1"/>
        </w:rPr>
        <w:t>Электронная библиотека</w:t>
      </w:r>
      <w:r w:rsidRPr="002E1966">
        <w:rPr>
          <w:color w:val="000000" w:themeColor="text1"/>
          <w:position w:val="-1"/>
        </w:rPr>
        <w:t>:</w:t>
      </w:r>
      <w:r w:rsidRPr="002E1966">
        <w:rPr>
          <w:color w:val="000000" w:themeColor="text1"/>
          <w:position w:val="-1"/>
          <w:sz w:val="28"/>
          <w:szCs w:val="28"/>
        </w:rPr>
        <w:t xml:space="preserve"> </w:t>
      </w:r>
      <w:hyperlink r:id="rId9" w:history="1"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p: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s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oo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-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i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on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d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u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ru</w:t>
        </w:r>
      </w:hyperlink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776790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 w:rsidRPr="00776790">
        <w:rPr>
          <w:rFonts w:ascii="Times New Roman" w:hAnsi="Times New Roman" w:cs="Times New Roman"/>
          <w:caps/>
          <w:sz w:val="24"/>
          <w:szCs w:val="24"/>
        </w:rPr>
        <w:t>4. Контроль и оценка результатов освоения Дисциплины</w:t>
      </w:r>
    </w:p>
    <w:p w:rsidR="00915137" w:rsidRPr="00AF02CC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Pr="00776790">
        <w:rPr>
          <w:rFonts w:ascii="Times New Roman" w:hAnsi="Times New Roman" w:cs="Times New Roman"/>
          <w:sz w:val="24"/>
          <w:szCs w:val="24"/>
        </w:rPr>
        <w:t xml:space="preserve"> </w:t>
      </w:r>
      <w:r w:rsidRPr="00776790">
        <w:rPr>
          <w:rFonts w:ascii="Times New Roman" w:hAnsi="Times New Roman" w:cs="Times New Roman"/>
          <w:b w:val="0"/>
          <w:sz w:val="24"/>
          <w:szCs w:val="24"/>
        </w:rPr>
        <w:t>и оценка</w:t>
      </w:r>
      <w:r w:rsidRPr="00776790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588E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7F588E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/>
      </w:tblPr>
      <w:tblGrid>
        <w:gridCol w:w="4254"/>
        <w:gridCol w:w="4074"/>
        <w:gridCol w:w="2021"/>
      </w:tblGrid>
      <w:tr w:rsidR="007F588E" w:rsidRPr="003D33FF" w:rsidTr="00340403">
        <w:trPr>
          <w:jc w:val="center"/>
        </w:trPr>
        <w:tc>
          <w:tcPr>
            <w:tcW w:w="4254" w:type="dxa"/>
            <w:vAlign w:val="center"/>
          </w:tcPr>
          <w:p w:rsidR="007F588E" w:rsidRPr="003D33FF" w:rsidRDefault="007F588E" w:rsidP="00340403">
            <w:pPr>
              <w:tabs>
                <w:tab w:val="left" w:pos="1134"/>
              </w:tabs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Результаты обучения 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>Критерии оценки</w:t>
            </w:r>
          </w:p>
        </w:tc>
        <w:tc>
          <w:tcPr>
            <w:tcW w:w="2021" w:type="dxa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Методы оценки 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</w:pPr>
            <w:r w:rsidRPr="003D33FF">
              <w:rPr>
                <w:b/>
                <w:bCs/>
              </w:rPr>
              <w:t xml:space="preserve">Перечень знаний, осваиваемых в рамках </w:t>
            </w:r>
            <w:r>
              <w:rPr>
                <w:b/>
                <w:bCs/>
              </w:rPr>
              <w:t>учебной дисциплины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4254" w:type="dxa"/>
          </w:tcPr>
          <w:p w:rsidR="007F588E" w:rsidRPr="003D33FF" w:rsidRDefault="007F588E" w:rsidP="00340403">
            <w:pPr>
              <w:jc w:val="both"/>
              <w:rPr>
                <w:u w:val="single"/>
              </w:rPr>
            </w:pPr>
            <w:r w:rsidRPr="003D33FF">
              <w:rPr>
                <w:u w:val="single"/>
              </w:rPr>
              <w:t>Знать: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 xml:space="preserve">ключевые события, основные даты и этапы истории России и мира в XX – начале XXI века; выдающихся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деятелей отечественной и всемирной истории; важнейших достижений культуры, ценностных ориентиров;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E41F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E41FBE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общество, экономика, культура. Предпосылки революции;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7F588E" w:rsidRPr="00201F3F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7F588E" w:rsidRPr="00E41FBE" w:rsidRDefault="007F588E" w:rsidP="00340403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развитого социализма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. Развитие науки, образования,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культуры. «Холодная война» и внешняя политика. СССР и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lastRenderedPageBreak/>
              <w:t>мировая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социалистическая система. Причины распада Советского Союза;</w:t>
            </w:r>
          </w:p>
          <w:p w:rsidR="007F588E" w:rsidRPr="00C95A5C" w:rsidRDefault="007F588E" w:rsidP="007F588E">
            <w:pPr>
              <w:pStyle w:val="HTML"/>
              <w:numPr>
                <w:ilvl w:val="0"/>
                <w:numId w:val="11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знания об основных тенденциях экономического, политическог</w:t>
            </w:r>
            <w:r>
              <w:t>о и культурного развития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знания о приемах структурирования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формате оформления результатов поиска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Демонстрирование знания о возможных траекториях </w:t>
            </w:r>
            <w:r w:rsidRPr="003D33FF">
              <w:lastRenderedPageBreak/>
              <w:t>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психологии коллектива психологии личности.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знаний о роли науки, культуры и религии в сохранении и укреплении национальных и государственных традиций.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сущности гражданско-патриотической позиции.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общечеловеческих ценностях.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знания о содержании и назначении важнейших правовых и законодательных актов государственного значения. Сформированность знаний о </w:t>
            </w:r>
            <w:r w:rsidRPr="003D33FF">
              <w:rPr>
                <w:spacing w:val="-4"/>
              </w:rPr>
              <w:t>перспективных направлениях и основных проблемах развития РФ на современном этапе.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  <w:rPr>
                <w:bCs/>
              </w:rPr>
            </w:pPr>
            <w:r w:rsidRPr="003D33FF">
              <w:lastRenderedPageBreak/>
              <w:t xml:space="preserve">Экспертное наблюдение и оценивание </w:t>
            </w:r>
            <w:r w:rsidRPr="003D33FF">
              <w:rPr>
                <w:bCs/>
              </w:rPr>
              <w:t>знаний на теоретических занятиях.</w:t>
            </w:r>
          </w:p>
          <w:p w:rsidR="007F588E" w:rsidRPr="00FF6C9A" w:rsidRDefault="007F588E" w:rsidP="00340403">
            <w:pPr>
              <w:jc w:val="both"/>
            </w:pPr>
            <w:r w:rsidRPr="003D33FF">
              <w:t>Оценивание выполнения инди</w:t>
            </w:r>
            <w:r>
              <w:t>видуальных и групповых заданий.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Перечень умений, осваиваемых в рамках </w:t>
            </w:r>
            <w:r>
              <w:rPr>
                <w:b/>
                <w:bCs/>
              </w:rPr>
              <w:t>элективного курса</w:t>
            </w:r>
          </w:p>
        </w:tc>
      </w:tr>
      <w:tr w:rsidR="007F588E" w:rsidRPr="003D33FF" w:rsidTr="00340403">
        <w:trPr>
          <w:trHeight w:val="415"/>
          <w:jc w:val="center"/>
        </w:trPr>
        <w:tc>
          <w:tcPr>
            <w:tcW w:w="4254" w:type="dxa"/>
          </w:tcPr>
          <w:p w:rsidR="007F588E" w:rsidRPr="00F96E80" w:rsidRDefault="007F588E" w:rsidP="00340403">
            <w:pPr>
              <w:suppressAutoHyphens/>
              <w:jc w:val="both"/>
              <w:rPr>
                <w:iCs/>
                <w:u w:val="single"/>
              </w:rPr>
            </w:pPr>
            <w:r>
              <w:rPr>
                <w:iCs/>
                <w:u w:val="single"/>
              </w:rPr>
              <w:t>У</w:t>
            </w:r>
            <w:r w:rsidRPr="00F96E80">
              <w:rPr>
                <w:iCs/>
                <w:u w:val="single"/>
              </w:rPr>
              <w:t xml:space="preserve">меть: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анализировать текстовые, 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7F588E" w:rsidRPr="002045D3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подвига народа при защите Отечества, </w:t>
            </w:r>
            <w:r w:rsidRPr="002045D3">
              <w:rPr>
                <w:iCs/>
              </w:rPr>
              <w:lastRenderedPageBreak/>
              <w:t>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7F588E" w:rsidRPr="007A50DF" w:rsidRDefault="007F588E" w:rsidP="003404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7F588E" w:rsidRDefault="007F588E" w:rsidP="00340403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  <w:t>характеризовать места, участников, результаты важнейших исторических событий в истории Российского государства</w:t>
            </w:r>
            <w:r>
              <w:rPr>
                <w:iCs/>
              </w:rPr>
              <w:t>;</w:t>
            </w:r>
          </w:p>
          <w:p w:rsidR="007F588E" w:rsidRPr="003D33FF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F75974">
              <w:rPr>
                <w:iCs/>
              </w:rPr>
              <w:t>соотносить   год    с    веком, устанавливать    последовательность и длительность исторических событий</w:t>
            </w:r>
            <w:r>
              <w:rPr>
                <w:iCs/>
              </w:rPr>
              <w:t>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/>
              </w:rPr>
            </w:pPr>
            <w:r w:rsidRPr="003D33FF">
              <w:rPr>
                <w:iCs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1876B0">
              <w:rPr>
                <w:iCs/>
              </w:rPr>
              <w:t xml:space="preserve">применять исторические знания в учебной и </w:t>
            </w:r>
            <w:proofErr w:type="spellStart"/>
            <w:r w:rsidRPr="001876B0">
              <w:rPr>
                <w:iCs/>
              </w:rPr>
              <w:t>вне</w:t>
            </w:r>
            <w:r>
              <w:rPr>
                <w:iCs/>
              </w:rPr>
              <w:t>учеб</w:t>
            </w:r>
            <w:r w:rsidRPr="001876B0">
              <w:rPr>
                <w:iCs/>
              </w:rPr>
              <w:t>ной</w:t>
            </w:r>
            <w:proofErr w:type="spellEnd"/>
            <w:r w:rsidRPr="001876B0">
              <w:rPr>
                <w:iCs/>
              </w:rPr>
              <w:t xml:space="preserve"> деятельности, в современном поликультурном, </w:t>
            </w:r>
            <w:proofErr w:type="spellStart"/>
            <w:r w:rsidRPr="001876B0">
              <w:rPr>
                <w:iCs/>
              </w:rPr>
              <w:t>полиэтничном</w:t>
            </w:r>
            <w:proofErr w:type="spellEnd"/>
            <w:r w:rsidRPr="001876B0">
              <w:rPr>
                <w:iCs/>
              </w:rPr>
              <w:t xml:space="preserve"> и </w:t>
            </w:r>
            <w:proofErr w:type="spellStart"/>
            <w:r w:rsidRPr="001876B0">
              <w:rPr>
                <w:iCs/>
              </w:rPr>
              <w:t>многоконфессиональном</w:t>
            </w:r>
            <w:proofErr w:type="spellEnd"/>
            <w:r w:rsidRPr="001876B0">
              <w:rPr>
                <w:iCs/>
              </w:rPr>
              <w:t xml:space="preserve"> обществе;</w:t>
            </w:r>
          </w:p>
          <w:p w:rsidR="007F588E" w:rsidRPr="00FF6C9A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</w:t>
            </w:r>
            <w:r w:rsidRPr="001876B0">
              <w:rPr>
                <w:iCs/>
              </w:rPr>
              <w:lastRenderedPageBreak/>
              <w:t>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умения ориентироваться в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распознавать задачу и/или проблему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анализировать задачу и/или проблему в историческом контексте и выделять ее составные части.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результат и последствия исторических событий.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умений определять задачи поиска исторической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определять необходимые источники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структурировать получаемую информацию.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выделять наиболее </w:t>
            </w:r>
            <w:proofErr w:type="gramStart"/>
            <w:r w:rsidRPr="003D33FF">
              <w:t>значимое</w:t>
            </w:r>
            <w:proofErr w:type="gramEnd"/>
            <w:r w:rsidRPr="003D33FF">
              <w:t xml:space="preserve"> в перечне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практическую значимость результатов поиска и умения оформлять результаты поиска.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умения выстраивать траекторию 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</w:t>
            </w:r>
            <w:r w:rsidRPr="003D33FF">
              <w:lastRenderedPageBreak/>
              <w:t>организовывать и мотивировать коллектив для совместной деятельности.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излагать свои мысли в контексте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осознавать личную ответственность за судьбу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проявлять социальную активность и гражданскую зрелость.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применять средства информационных технологий для решения поставленных задач.</w:t>
            </w:r>
          </w:p>
          <w:p w:rsidR="007F588E" w:rsidRPr="00FF6C9A" w:rsidRDefault="007F588E" w:rsidP="00340403">
            <w:pPr>
              <w:jc w:val="both"/>
            </w:pPr>
            <w:r w:rsidRPr="003D33FF">
              <w:t xml:space="preserve">Сформированность умения анализировать </w:t>
            </w:r>
            <w:r>
              <w:t xml:space="preserve">правовые и законодательные акты </w:t>
            </w:r>
            <w:r w:rsidRPr="003D33FF">
              <w:t>регионального значения.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Подготовка выступлений с проблемно-тематическими сообщениями (докладами, презентациями).</w:t>
            </w:r>
          </w:p>
          <w:p w:rsidR="007F588E" w:rsidRPr="003D33FF" w:rsidRDefault="007F588E" w:rsidP="003404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E22B19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915137" w:rsidRPr="005C468D" w:rsidRDefault="00915137" w:rsidP="00915137">
      <w:pPr>
        <w:rPr>
          <w:color w:val="000000" w:themeColor="text1"/>
        </w:rPr>
      </w:pPr>
    </w:p>
    <w:p w:rsidR="00D27C46" w:rsidRPr="005C468D" w:rsidRDefault="00D27C46" w:rsidP="00915137">
      <w:pPr>
        <w:rPr>
          <w:color w:val="000000" w:themeColor="text1"/>
        </w:rPr>
      </w:pPr>
    </w:p>
    <w:sectPr w:rsidR="00D27C46" w:rsidRPr="005C468D" w:rsidSect="0091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8F" w:rsidRDefault="00323B8F" w:rsidP="007A6EB9">
      <w:r>
        <w:separator/>
      </w:r>
    </w:p>
  </w:endnote>
  <w:endnote w:type="continuationSeparator" w:id="0">
    <w:p w:rsidR="00323B8F" w:rsidRDefault="00323B8F" w:rsidP="007A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8F" w:rsidRDefault="00323B8F" w:rsidP="007A6EB9">
      <w:r>
        <w:separator/>
      </w:r>
    </w:p>
  </w:footnote>
  <w:footnote w:type="continuationSeparator" w:id="0">
    <w:p w:rsidR="00323B8F" w:rsidRDefault="00323B8F" w:rsidP="007A6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C9A"/>
    <w:multiLevelType w:val="hybridMultilevel"/>
    <w:tmpl w:val="4DB46CBA"/>
    <w:lvl w:ilvl="0" w:tplc="EAA6A57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84F1AAB"/>
    <w:multiLevelType w:val="hybridMultilevel"/>
    <w:tmpl w:val="6CF0C75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A534C"/>
    <w:multiLevelType w:val="hybridMultilevel"/>
    <w:tmpl w:val="79ECC9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A01C4"/>
    <w:multiLevelType w:val="hybridMultilevel"/>
    <w:tmpl w:val="5CD6F918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8">
    <w:nsid w:val="462D7CDD"/>
    <w:multiLevelType w:val="hybridMultilevel"/>
    <w:tmpl w:val="F776F3CA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3B5"/>
    <w:rsid w:val="000173DF"/>
    <w:rsid w:val="00027A12"/>
    <w:rsid w:val="000348E1"/>
    <w:rsid w:val="000349AA"/>
    <w:rsid w:val="00040611"/>
    <w:rsid w:val="000423AD"/>
    <w:rsid w:val="000507EA"/>
    <w:rsid w:val="00052D3B"/>
    <w:rsid w:val="00061957"/>
    <w:rsid w:val="00063A55"/>
    <w:rsid w:val="00063D92"/>
    <w:rsid w:val="0006409B"/>
    <w:rsid w:val="00072105"/>
    <w:rsid w:val="00085910"/>
    <w:rsid w:val="00097F89"/>
    <w:rsid w:val="000A0288"/>
    <w:rsid w:val="000A19B6"/>
    <w:rsid w:val="000A53E3"/>
    <w:rsid w:val="000B32A1"/>
    <w:rsid w:val="000C35FB"/>
    <w:rsid w:val="000C4145"/>
    <w:rsid w:val="000E0017"/>
    <w:rsid w:val="000E0E45"/>
    <w:rsid w:val="000E48C0"/>
    <w:rsid w:val="000E5798"/>
    <w:rsid w:val="000F479B"/>
    <w:rsid w:val="00103DF1"/>
    <w:rsid w:val="00105783"/>
    <w:rsid w:val="00110FA9"/>
    <w:rsid w:val="00114558"/>
    <w:rsid w:val="001179A7"/>
    <w:rsid w:val="00120F3B"/>
    <w:rsid w:val="001210C3"/>
    <w:rsid w:val="0012309F"/>
    <w:rsid w:val="00126ACA"/>
    <w:rsid w:val="00130DBE"/>
    <w:rsid w:val="00133FEC"/>
    <w:rsid w:val="00137BCB"/>
    <w:rsid w:val="00140163"/>
    <w:rsid w:val="00140651"/>
    <w:rsid w:val="0014156E"/>
    <w:rsid w:val="00141F13"/>
    <w:rsid w:val="001438B2"/>
    <w:rsid w:val="00144F90"/>
    <w:rsid w:val="001477CC"/>
    <w:rsid w:val="0015064E"/>
    <w:rsid w:val="0015167E"/>
    <w:rsid w:val="0015222F"/>
    <w:rsid w:val="00154A81"/>
    <w:rsid w:val="001602BF"/>
    <w:rsid w:val="00166BF2"/>
    <w:rsid w:val="0017232D"/>
    <w:rsid w:val="00173074"/>
    <w:rsid w:val="00177397"/>
    <w:rsid w:val="001818CF"/>
    <w:rsid w:val="00187551"/>
    <w:rsid w:val="00193716"/>
    <w:rsid w:val="00194057"/>
    <w:rsid w:val="001A008D"/>
    <w:rsid w:val="001A0A33"/>
    <w:rsid w:val="001A30C2"/>
    <w:rsid w:val="001A51C9"/>
    <w:rsid w:val="001B119D"/>
    <w:rsid w:val="001B355D"/>
    <w:rsid w:val="001B3C1F"/>
    <w:rsid w:val="001B5530"/>
    <w:rsid w:val="001C0252"/>
    <w:rsid w:val="001D7B2F"/>
    <w:rsid w:val="001E57F1"/>
    <w:rsid w:val="001F2C2F"/>
    <w:rsid w:val="001F4260"/>
    <w:rsid w:val="00200849"/>
    <w:rsid w:val="00202C91"/>
    <w:rsid w:val="00204A84"/>
    <w:rsid w:val="00207EF2"/>
    <w:rsid w:val="002311E3"/>
    <w:rsid w:val="00236482"/>
    <w:rsid w:val="0024136B"/>
    <w:rsid w:val="00244D77"/>
    <w:rsid w:val="0024588C"/>
    <w:rsid w:val="00247173"/>
    <w:rsid w:val="00254279"/>
    <w:rsid w:val="00261F6D"/>
    <w:rsid w:val="00272B90"/>
    <w:rsid w:val="00277C62"/>
    <w:rsid w:val="002922E5"/>
    <w:rsid w:val="00295E71"/>
    <w:rsid w:val="002A15A3"/>
    <w:rsid w:val="002A3117"/>
    <w:rsid w:val="002A3183"/>
    <w:rsid w:val="002A3324"/>
    <w:rsid w:val="002B20ED"/>
    <w:rsid w:val="002B6985"/>
    <w:rsid w:val="002B73AE"/>
    <w:rsid w:val="002B7A7A"/>
    <w:rsid w:val="002C5AED"/>
    <w:rsid w:val="002C602B"/>
    <w:rsid w:val="002E1966"/>
    <w:rsid w:val="002E197E"/>
    <w:rsid w:val="002E3EAF"/>
    <w:rsid w:val="002E74DD"/>
    <w:rsid w:val="002E7ACC"/>
    <w:rsid w:val="002F08E0"/>
    <w:rsid w:val="002F325F"/>
    <w:rsid w:val="0030171F"/>
    <w:rsid w:val="003105D1"/>
    <w:rsid w:val="00315A76"/>
    <w:rsid w:val="00323B8F"/>
    <w:rsid w:val="0032566C"/>
    <w:rsid w:val="00330CFF"/>
    <w:rsid w:val="003411B6"/>
    <w:rsid w:val="00341DDC"/>
    <w:rsid w:val="003447A2"/>
    <w:rsid w:val="0034626D"/>
    <w:rsid w:val="003531F6"/>
    <w:rsid w:val="00356B25"/>
    <w:rsid w:val="003632DD"/>
    <w:rsid w:val="003779B0"/>
    <w:rsid w:val="00381361"/>
    <w:rsid w:val="003844E2"/>
    <w:rsid w:val="00386732"/>
    <w:rsid w:val="003A057D"/>
    <w:rsid w:val="003A1431"/>
    <w:rsid w:val="003A1D02"/>
    <w:rsid w:val="003A297B"/>
    <w:rsid w:val="003A338C"/>
    <w:rsid w:val="003B2C56"/>
    <w:rsid w:val="003B2E90"/>
    <w:rsid w:val="003C1F0C"/>
    <w:rsid w:val="003C407C"/>
    <w:rsid w:val="003E12B3"/>
    <w:rsid w:val="003E31DF"/>
    <w:rsid w:val="003E71A0"/>
    <w:rsid w:val="003E74B4"/>
    <w:rsid w:val="00402C26"/>
    <w:rsid w:val="0042206B"/>
    <w:rsid w:val="00432827"/>
    <w:rsid w:val="00433F6E"/>
    <w:rsid w:val="004347DF"/>
    <w:rsid w:val="004424E5"/>
    <w:rsid w:val="00464995"/>
    <w:rsid w:val="004663E6"/>
    <w:rsid w:val="004763CE"/>
    <w:rsid w:val="00477DD9"/>
    <w:rsid w:val="00487AA0"/>
    <w:rsid w:val="0049122E"/>
    <w:rsid w:val="004A0430"/>
    <w:rsid w:val="004B10C1"/>
    <w:rsid w:val="004B7A36"/>
    <w:rsid w:val="004D65B4"/>
    <w:rsid w:val="004E3AAB"/>
    <w:rsid w:val="004F402A"/>
    <w:rsid w:val="005010FB"/>
    <w:rsid w:val="00530AF1"/>
    <w:rsid w:val="00542A41"/>
    <w:rsid w:val="00543726"/>
    <w:rsid w:val="00547A00"/>
    <w:rsid w:val="005523A6"/>
    <w:rsid w:val="005530B4"/>
    <w:rsid w:val="00557137"/>
    <w:rsid w:val="005630CB"/>
    <w:rsid w:val="00564E19"/>
    <w:rsid w:val="005719A8"/>
    <w:rsid w:val="00580C39"/>
    <w:rsid w:val="005849CD"/>
    <w:rsid w:val="00590439"/>
    <w:rsid w:val="005908BB"/>
    <w:rsid w:val="00590E36"/>
    <w:rsid w:val="00597993"/>
    <w:rsid w:val="00597B7A"/>
    <w:rsid w:val="005B0C75"/>
    <w:rsid w:val="005B1FC1"/>
    <w:rsid w:val="005B2CC1"/>
    <w:rsid w:val="005C468D"/>
    <w:rsid w:val="005C470E"/>
    <w:rsid w:val="005D2980"/>
    <w:rsid w:val="005D2C7D"/>
    <w:rsid w:val="005D45C8"/>
    <w:rsid w:val="005E7691"/>
    <w:rsid w:val="00601A01"/>
    <w:rsid w:val="006062FF"/>
    <w:rsid w:val="00607AFC"/>
    <w:rsid w:val="00607FFE"/>
    <w:rsid w:val="0061259B"/>
    <w:rsid w:val="00612C53"/>
    <w:rsid w:val="0064357C"/>
    <w:rsid w:val="00661BD5"/>
    <w:rsid w:val="0066282D"/>
    <w:rsid w:val="006650D4"/>
    <w:rsid w:val="00670390"/>
    <w:rsid w:val="00683F9D"/>
    <w:rsid w:val="006901A1"/>
    <w:rsid w:val="00694BE3"/>
    <w:rsid w:val="006A2F2B"/>
    <w:rsid w:val="006A423F"/>
    <w:rsid w:val="006B4DE2"/>
    <w:rsid w:val="006E01EF"/>
    <w:rsid w:val="006E1409"/>
    <w:rsid w:val="006E52B6"/>
    <w:rsid w:val="006E72C9"/>
    <w:rsid w:val="006F42E7"/>
    <w:rsid w:val="00701347"/>
    <w:rsid w:val="00703749"/>
    <w:rsid w:val="007160E3"/>
    <w:rsid w:val="00721B0D"/>
    <w:rsid w:val="00723033"/>
    <w:rsid w:val="00732A36"/>
    <w:rsid w:val="0074404B"/>
    <w:rsid w:val="00747664"/>
    <w:rsid w:val="00756EC5"/>
    <w:rsid w:val="0076124E"/>
    <w:rsid w:val="00761D32"/>
    <w:rsid w:val="0076217A"/>
    <w:rsid w:val="00764195"/>
    <w:rsid w:val="00776790"/>
    <w:rsid w:val="00780882"/>
    <w:rsid w:val="00792ECC"/>
    <w:rsid w:val="00793D7A"/>
    <w:rsid w:val="0079412B"/>
    <w:rsid w:val="00795A61"/>
    <w:rsid w:val="007A251C"/>
    <w:rsid w:val="007A512E"/>
    <w:rsid w:val="007A6EB9"/>
    <w:rsid w:val="007B11B7"/>
    <w:rsid w:val="007B2861"/>
    <w:rsid w:val="007B55EF"/>
    <w:rsid w:val="007D5A08"/>
    <w:rsid w:val="007D6E31"/>
    <w:rsid w:val="007E73B5"/>
    <w:rsid w:val="007F3E6B"/>
    <w:rsid w:val="007F588E"/>
    <w:rsid w:val="008034FC"/>
    <w:rsid w:val="00806752"/>
    <w:rsid w:val="008121AA"/>
    <w:rsid w:val="00815681"/>
    <w:rsid w:val="00824513"/>
    <w:rsid w:val="0082720D"/>
    <w:rsid w:val="0083091E"/>
    <w:rsid w:val="0083103E"/>
    <w:rsid w:val="0084680B"/>
    <w:rsid w:val="00853EB9"/>
    <w:rsid w:val="008615F0"/>
    <w:rsid w:val="00865724"/>
    <w:rsid w:val="00867688"/>
    <w:rsid w:val="00890083"/>
    <w:rsid w:val="00891EE0"/>
    <w:rsid w:val="00896C86"/>
    <w:rsid w:val="008B4CF9"/>
    <w:rsid w:val="008B6E11"/>
    <w:rsid w:val="008C5D8C"/>
    <w:rsid w:val="008D0A2A"/>
    <w:rsid w:val="008D1011"/>
    <w:rsid w:val="008D12E7"/>
    <w:rsid w:val="008F146A"/>
    <w:rsid w:val="008F4E0A"/>
    <w:rsid w:val="00902531"/>
    <w:rsid w:val="00903C89"/>
    <w:rsid w:val="00904586"/>
    <w:rsid w:val="00905236"/>
    <w:rsid w:val="00905F7B"/>
    <w:rsid w:val="009136DD"/>
    <w:rsid w:val="00915137"/>
    <w:rsid w:val="00920840"/>
    <w:rsid w:val="00922DC8"/>
    <w:rsid w:val="009245C5"/>
    <w:rsid w:val="009314CA"/>
    <w:rsid w:val="00933C57"/>
    <w:rsid w:val="00935C5E"/>
    <w:rsid w:val="00940CE9"/>
    <w:rsid w:val="00941AFF"/>
    <w:rsid w:val="00946713"/>
    <w:rsid w:val="00951F35"/>
    <w:rsid w:val="009523B0"/>
    <w:rsid w:val="009572BB"/>
    <w:rsid w:val="00957ADE"/>
    <w:rsid w:val="0096030B"/>
    <w:rsid w:val="009608E0"/>
    <w:rsid w:val="00965F16"/>
    <w:rsid w:val="009704A2"/>
    <w:rsid w:val="00970FA2"/>
    <w:rsid w:val="009739EB"/>
    <w:rsid w:val="0097778F"/>
    <w:rsid w:val="0098158A"/>
    <w:rsid w:val="00983D6B"/>
    <w:rsid w:val="00985732"/>
    <w:rsid w:val="0098760E"/>
    <w:rsid w:val="00987EE9"/>
    <w:rsid w:val="00993B46"/>
    <w:rsid w:val="0099482A"/>
    <w:rsid w:val="009A0B1C"/>
    <w:rsid w:val="009A18D1"/>
    <w:rsid w:val="009A662D"/>
    <w:rsid w:val="009A6669"/>
    <w:rsid w:val="009B045A"/>
    <w:rsid w:val="009B7CF8"/>
    <w:rsid w:val="009C2E67"/>
    <w:rsid w:val="009D1CE4"/>
    <w:rsid w:val="009D7C11"/>
    <w:rsid w:val="009D7CF1"/>
    <w:rsid w:val="009E08D8"/>
    <w:rsid w:val="009F03EB"/>
    <w:rsid w:val="009F60A0"/>
    <w:rsid w:val="009F79DA"/>
    <w:rsid w:val="00A028BC"/>
    <w:rsid w:val="00A041E7"/>
    <w:rsid w:val="00A0578A"/>
    <w:rsid w:val="00A27722"/>
    <w:rsid w:val="00A334B3"/>
    <w:rsid w:val="00A34C81"/>
    <w:rsid w:val="00A37F05"/>
    <w:rsid w:val="00A428EE"/>
    <w:rsid w:val="00A50C35"/>
    <w:rsid w:val="00A61800"/>
    <w:rsid w:val="00A62C3B"/>
    <w:rsid w:val="00A657D8"/>
    <w:rsid w:val="00A75C7D"/>
    <w:rsid w:val="00A80BDF"/>
    <w:rsid w:val="00A9085D"/>
    <w:rsid w:val="00A90F09"/>
    <w:rsid w:val="00AA01CF"/>
    <w:rsid w:val="00AA4380"/>
    <w:rsid w:val="00AB4641"/>
    <w:rsid w:val="00AB52B3"/>
    <w:rsid w:val="00AC5105"/>
    <w:rsid w:val="00AC5846"/>
    <w:rsid w:val="00AE3C6E"/>
    <w:rsid w:val="00AF02CC"/>
    <w:rsid w:val="00AF6285"/>
    <w:rsid w:val="00AF697D"/>
    <w:rsid w:val="00B03A49"/>
    <w:rsid w:val="00B03CB0"/>
    <w:rsid w:val="00B07280"/>
    <w:rsid w:val="00B10C9E"/>
    <w:rsid w:val="00B25468"/>
    <w:rsid w:val="00B30A85"/>
    <w:rsid w:val="00B32612"/>
    <w:rsid w:val="00B50A86"/>
    <w:rsid w:val="00B541C1"/>
    <w:rsid w:val="00B60025"/>
    <w:rsid w:val="00B868AF"/>
    <w:rsid w:val="00BA1C17"/>
    <w:rsid w:val="00BA252E"/>
    <w:rsid w:val="00BA68FE"/>
    <w:rsid w:val="00BB5974"/>
    <w:rsid w:val="00BB64E8"/>
    <w:rsid w:val="00BC5E28"/>
    <w:rsid w:val="00BC64AA"/>
    <w:rsid w:val="00BC7939"/>
    <w:rsid w:val="00BE407A"/>
    <w:rsid w:val="00C00BA1"/>
    <w:rsid w:val="00C04975"/>
    <w:rsid w:val="00C0501A"/>
    <w:rsid w:val="00C17F21"/>
    <w:rsid w:val="00C20B9D"/>
    <w:rsid w:val="00C41DBF"/>
    <w:rsid w:val="00C512D8"/>
    <w:rsid w:val="00C560A0"/>
    <w:rsid w:val="00C57E7A"/>
    <w:rsid w:val="00C61B99"/>
    <w:rsid w:val="00C645CC"/>
    <w:rsid w:val="00C66763"/>
    <w:rsid w:val="00C77E9E"/>
    <w:rsid w:val="00C86824"/>
    <w:rsid w:val="00C87720"/>
    <w:rsid w:val="00C934D3"/>
    <w:rsid w:val="00CA70B4"/>
    <w:rsid w:val="00CB3BDD"/>
    <w:rsid w:val="00CB70E2"/>
    <w:rsid w:val="00CD18D5"/>
    <w:rsid w:val="00CD5D3A"/>
    <w:rsid w:val="00CE7987"/>
    <w:rsid w:val="00CF1EE4"/>
    <w:rsid w:val="00D009A8"/>
    <w:rsid w:val="00D13D49"/>
    <w:rsid w:val="00D20088"/>
    <w:rsid w:val="00D21419"/>
    <w:rsid w:val="00D21CD4"/>
    <w:rsid w:val="00D27C46"/>
    <w:rsid w:val="00D30D17"/>
    <w:rsid w:val="00D46C75"/>
    <w:rsid w:val="00D47B75"/>
    <w:rsid w:val="00D55645"/>
    <w:rsid w:val="00D6518C"/>
    <w:rsid w:val="00D71777"/>
    <w:rsid w:val="00D72F03"/>
    <w:rsid w:val="00D75883"/>
    <w:rsid w:val="00D809CD"/>
    <w:rsid w:val="00D812C6"/>
    <w:rsid w:val="00D8771A"/>
    <w:rsid w:val="00D91D1A"/>
    <w:rsid w:val="00DA37DA"/>
    <w:rsid w:val="00DB287A"/>
    <w:rsid w:val="00DB3FBE"/>
    <w:rsid w:val="00DB7C66"/>
    <w:rsid w:val="00DC7DC1"/>
    <w:rsid w:val="00E0364C"/>
    <w:rsid w:val="00E03C22"/>
    <w:rsid w:val="00E1020C"/>
    <w:rsid w:val="00E16820"/>
    <w:rsid w:val="00E175C2"/>
    <w:rsid w:val="00E22B19"/>
    <w:rsid w:val="00E2728F"/>
    <w:rsid w:val="00E32B16"/>
    <w:rsid w:val="00E40A9B"/>
    <w:rsid w:val="00E4691D"/>
    <w:rsid w:val="00E53E73"/>
    <w:rsid w:val="00E55302"/>
    <w:rsid w:val="00E61C1B"/>
    <w:rsid w:val="00E65D80"/>
    <w:rsid w:val="00E82C70"/>
    <w:rsid w:val="00E87EE1"/>
    <w:rsid w:val="00E902EA"/>
    <w:rsid w:val="00E93D0D"/>
    <w:rsid w:val="00E970A3"/>
    <w:rsid w:val="00EA164B"/>
    <w:rsid w:val="00EA1D3C"/>
    <w:rsid w:val="00EB06C5"/>
    <w:rsid w:val="00EB65CC"/>
    <w:rsid w:val="00EC201E"/>
    <w:rsid w:val="00EC68A8"/>
    <w:rsid w:val="00EE2BB7"/>
    <w:rsid w:val="00EE558E"/>
    <w:rsid w:val="00EF2BC1"/>
    <w:rsid w:val="00EF3827"/>
    <w:rsid w:val="00F02BDB"/>
    <w:rsid w:val="00F03C3E"/>
    <w:rsid w:val="00F149FE"/>
    <w:rsid w:val="00F1626E"/>
    <w:rsid w:val="00F32F3E"/>
    <w:rsid w:val="00F53A8F"/>
    <w:rsid w:val="00F56F4C"/>
    <w:rsid w:val="00F652A0"/>
    <w:rsid w:val="00F81C9C"/>
    <w:rsid w:val="00F83A94"/>
    <w:rsid w:val="00F860CE"/>
    <w:rsid w:val="00F86D63"/>
    <w:rsid w:val="00F97090"/>
    <w:rsid w:val="00FA07BE"/>
    <w:rsid w:val="00FA27DE"/>
    <w:rsid w:val="00FB1CF6"/>
    <w:rsid w:val="00FB2D15"/>
    <w:rsid w:val="00FB4E21"/>
    <w:rsid w:val="00FB6AFD"/>
    <w:rsid w:val="00FB7AF4"/>
    <w:rsid w:val="00FC395A"/>
    <w:rsid w:val="00FC625C"/>
    <w:rsid w:val="00FD0EAF"/>
    <w:rsid w:val="00FE2AA0"/>
    <w:rsid w:val="00FF02BB"/>
    <w:rsid w:val="00FF0319"/>
    <w:rsid w:val="00FF074A"/>
    <w:rsid w:val="00FF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E73B5"/>
    <w:pPr>
      <w:keepNext/>
      <w:outlineLvl w:val="3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3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E73B5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No Spacing"/>
    <w:link w:val="a4"/>
    <w:uiPriority w:val="1"/>
    <w:qFormat/>
    <w:rsid w:val="005E76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23648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36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B119D"/>
  </w:style>
  <w:style w:type="table" w:styleId="a7">
    <w:name w:val="Table Grid"/>
    <w:basedOn w:val="a1"/>
    <w:uiPriority w:val="59"/>
    <w:rsid w:val="006E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F536F"/>
  </w:style>
  <w:style w:type="character" w:styleId="a8">
    <w:name w:val="Hyperlink"/>
    <w:uiPriority w:val="99"/>
    <w:unhideWhenUsed/>
    <w:rsid w:val="00177397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915137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323B8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23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3B8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uchebniki.net/xfsearch/%C4%F0%EE%F4%E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29764-894A-4377-8E81-8A8B7F3C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16</Pages>
  <Words>4149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207</cp:revision>
  <cp:lastPrinted>2021-06-28T04:52:00Z</cp:lastPrinted>
  <dcterms:created xsi:type="dcterms:W3CDTF">2018-09-17T05:49:00Z</dcterms:created>
  <dcterms:modified xsi:type="dcterms:W3CDTF">2025-08-19T10:59:00Z</dcterms:modified>
</cp:coreProperties>
</file>